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C4B" w:rsidRPr="0070213F" w:rsidRDefault="00AC2C4B" w:rsidP="00AC2C4B">
      <w:pPr>
        <w:rPr>
          <w:rFonts w:ascii="TH SarabunPSK" w:hAnsi="TH SarabunPSK" w:cs="TH SarabunPSK"/>
          <w:b/>
          <w:bCs/>
          <w:spacing w:val="-16"/>
          <w:sz w:val="32"/>
          <w:szCs w:val="32"/>
        </w:rPr>
      </w:pPr>
      <w:bookmarkStart w:id="0" w:name="_GoBack"/>
      <w:bookmarkEnd w:id="0"/>
      <w:r w:rsidRPr="0070213F">
        <w:rPr>
          <w:rFonts w:ascii="TH SarabunPSK" w:hAnsi="TH SarabunPSK" w:cs="TH SarabunPSK"/>
          <w:b/>
          <w:bCs/>
          <w:sz w:val="32"/>
          <w:szCs w:val="32"/>
          <w:cs/>
        </w:rPr>
        <w:t>ตัวชี้วัดที่</w:t>
      </w:r>
      <w:r w:rsidR="00154D49" w:rsidRPr="0070213F">
        <w:rPr>
          <w:rFonts w:ascii="TH SarabunPSK" w:hAnsi="TH SarabunPSK" w:cs="TH SarabunPSK"/>
          <w:b/>
          <w:bCs/>
          <w:sz w:val="32"/>
          <w:szCs w:val="32"/>
        </w:rPr>
        <w:t xml:space="preserve"> 3</w:t>
      </w:r>
      <w:r w:rsidR="009F568F" w:rsidRPr="0070213F">
        <w:rPr>
          <w:rFonts w:ascii="TH SarabunPSK" w:hAnsi="TH SarabunPSK" w:cs="TH SarabunPSK"/>
          <w:b/>
          <w:bCs/>
          <w:sz w:val="32"/>
          <w:szCs w:val="32"/>
        </w:rPr>
        <w:t>.1-3.24</w:t>
      </w:r>
      <w:r w:rsidRPr="0070213F">
        <w:rPr>
          <w:rFonts w:ascii="TH SarabunPSK" w:hAnsi="TH SarabunPSK" w:cs="TH SarabunPSK"/>
          <w:b/>
          <w:bCs/>
          <w:sz w:val="32"/>
          <w:szCs w:val="32"/>
          <w:cs/>
        </w:rPr>
        <w:t xml:space="preserve"> </w:t>
      </w:r>
      <w:r w:rsidRPr="0070213F">
        <w:rPr>
          <w:rFonts w:ascii="TH SarabunPSK" w:hAnsi="TH SarabunPSK" w:cs="TH SarabunPSK"/>
          <w:b/>
          <w:bCs/>
          <w:spacing w:val="-16"/>
          <w:sz w:val="32"/>
          <w:szCs w:val="32"/>
          <w:cs/>
        </w:rPr>
        <w:t xml:space="preserve">ร้อยละของนักเรียน ป.6  ม.3  ม.6  โครงการโรงเรียนมาตรฐานสากล ที่มีผลการสอบ </w:t>
      </w:r>
      <w:r w:rsidRPr="0070213F">
        <w:rPr>
          <w:rFonts w:ascii="TH SarabunPSK" w:hAnsi="TH SarabunPSK" w:cs="TH SarabunPSK"/>
          <w:b/>
          <w:bCs/>
          <w:spacing w:val="-16"/>
          <w:sz w:val="32"/>
          <w:szCs w:val="32"/>
        </w:rPr>
        <w:t xml:space="preserve">O-NET </w:t>
      </w:r>
      <w:r w:rsidR="00826F6D" w:rsidRPr="0070213F">
        <w:rPr>
          <w:rFonts w:ascii="TH SarabunPSK" w:hAnsi="TH SarabunPSK" w:cs="TH SarabunPSK"/>
          <w:b/>
          <w:bCs/>
          <w:spacing w:val="-16"/>
          <w:sz w:val="32"/>
          <w:szCs w:val="32"/>
        </w:rPr>
        <w:t xml:space="preserve"> </w:t>
      </w:r>
      <w:r w:rsidRPr="0070213F">
        <w:rPr>
          <w:rFonts w:ascii="TH SarabunPSK" w:hAnsi="TH SarabunPSK" w:cs="TH SarabunPSK"/>
          <w:b/>
          <w:bCs/>
          <w:spacing w:val="-16"/>
          <w:sz w:val="32"/>
          <w:szCs w:val="32"/>
          <w:cs/>
        </w:rPr>
        <w:t>วิชาต่างๆ สูงกว่าร้อยละ 50 ของคะแนนเต็ม เพิ่มขึ้น</w:t>
      </w:r>
    </w:p>
    <w:p w:rsidR="00AC2C4B" w:rsidRPr="0070213F" w:rsidRDefault="00AC2C4B" w:rsidP="00AC2C4B">
      <w:pPr>
        <w:rPr>
          <w:rFonts w:ascii="TH SarabunPSK" w:hAnsi="TH SarabunPSK" w:cs="TH SarabunPSK"/>
          <w:b/>
          <w:bCs/>
          <w:sz w:val="32"/>
          <w:szCs w:val="32"/>
        </w:rPr>
      </w:pPr>
      <w:r w:rsidRPr="0070213F">
        <w:rPr>
          <w:rFonts w:ascii="TH SarabunPSK" w:hAnsi="TH SarabunPSK" w:cs="TH SarabunPSK"/>
          <w:b/>
          <w:bCs/>
          <w:sz w:val="32"/>
          <w:szCs w:val="32"/>
          <w:cs/>
        </w:rPr>
        <w:t>หน่วยวัด</w:t>
      </w:r>
      <w:r w:rsidR="003C4E35" w:rsidRPr="0070213F">
        <w:rPr>
          <w:rFonts w:ascii="TH SarabunPSK" w:hAnsi="TH SarabunPSK" w:cs="TH SarabunPSK"/>
          <w:b/>
          <w:bCs/>
          <w:sz w:val="32"/>
          <w:szCs w:val="32"/>
          <w:cs/>
        </w:rPr>
        <w:t xml:space="preserve"> </w:t>
      </w:r>
      <w:r w:rsidRPr="0070213F">
        <w:rPr>
          <w:rFonts w:ascii="TH SarabunPSK" w:hAnsi="TH SarabunPSK" w:cs="TH SarabunPSK"/>
          <w:b/>
          <w:bCs/>
          <w:sz w:val="32"/>
          <w:szCs w:val="32"/>
        </w:rPr>
        <w:t>:</w:t>
      </w:r>
      <w:r w:rsidRPr="0070213F">
        <w:rPr>
          <w:rFonts w:ascii="TH SarabunPSK" w:hAnsi="TH SarabunPSK" w:cs="TH SarabunPSK"/>
          <w:b/>
          <w:bCs/>
          <w:sz w:val="32"/>
          <w:szCs w:val="32"/>
          <w:cs/>
        </w:rPr>
        <w:t xml:space="preserve"> ร้อยละ</w:t>
      </w:r>
    </w:p>
    <w:p w:rsidR="00AC2C4B" w:rsidRPr="0070213F" w:rsidRDefault="00AC2C4B" w:rsidP="00AC2C4B">
      <w:pPr>
        <w:rPr>
          <w:rFonts w:ascii="TH SarabunPSK" w:hAnsi="TH SarabunPSK" w:cs="TH SarabunPSK"/>
          <w:b/>
          <w:bCs/>
          <w:sz w:val="32"/>
          <w:szCs w:val="32"/>
        </w:rPr>
      </w:pPr>
      <w:r w:rsidRPr="0070213F">
        <w:rPr>
          <w:rFonts w:ascii="TH SarabunPSK" w:hAnsi="TH SarabunPSK" w:cs="TH SarabunPSK"/>
          <w:b/>
          <w:bCs/>
          <w:sz w:val="32"/>
          <w:szCs w:val="32"/>
          <w:cs/>
        </w:rPr>
        <w:t>น้ำหนัก</w:t>
      </w:r>
      <w:r w:rsidR="003C4E35" w:rsidRPr="0070213F">
        <w:rPr>
          <w:rFonts w:ascii="TH SarabunPSK" w:hAnsi="TH SarabunPSK" w:cs="TH SarabunPSK"/>
          <w:b/>
          <w:bCs/>
          <w:sz w:val="32"/>
          <w:szCs w:val="32"/>
          <w:cs/>
        </w:rPr>
        <w:t xml:space="preserve"> </w:t>
      </w:r>
      <w:r w:rsidRPr="0070213F">
        <w:rPr>
          <w:rFonts w:ascii="TH SarabunPSK" w:hAnsi="TH SarabunPSK" w:cs="TH SarabunPSK"/>
          <w:b/>
          <w:bCs/>
          <w:sz w:val="32"/>
          <w:szCs w:val="32"/>
        </w:rPr>
        <w:t>:</w:t>
      </w:r>
      <w:r w:rsidR="00C76FEE">
        <w:rPr>
          <w:rFonts w:ascii="TH SarabunPSK" w:hAnsi="TH SarabunPSK" w:cs="TH SarabunPSK"/>
          <w:b/>
          <w:bCs/>
          <w:sz w:val="32"/>
          <w:szCs w:val="32"/>
          <w:cs/>
        </w:rPr>
        <w:t xml:space="preserve">  </w:t>
      </w:r>
      <w:r w:rsidRPr="0070213F">
        <w:rPr>
          <w:rFonts w:ascii="TH SarabunPSK" w:hAnsi="TH SarabunPSK" w:cs="TH SarabunPSK"/>
          <w:b/>
          <w:bCs/>
          <w:sz w:val="32"/>
          <w:szCs w:val="32"/>
          <w:cs/>
        </w:rPr>
        <w:t xml:space="preserve">ร้อยละ </w:t>
      </w:r>
      <w:r w:rsidR="008A4EAA">
        <w:rPr>
          <w:rFonts w:ascii="TH SarabunPSK" w:hAnsi="TH SarabunPSK" w:cs="TH SarabunPSK"/>
          <w:b/>
          <w:bCs/>
          <w:sz w:val="32"/>
          <w:szCs w:val="32"/>
        </w:rPr>
        <w:t>3</w:t>
      </w:r>
    </w:p>
    <w:p w:rsidR="00AC2C4B" w:rsidRPr="00951519" w:rsidRDefault="00AC2C4B" w:rsidP="00AC2C4B">
      <w:pPr>
        <w:jc w:val="thaiDistribute"/>
        <w:rPr>
          <w:rFonts w:ascii="TH SarabunPSK" w:hAnsi="TH SarabunPSK" w:cs="TH SarabunPSK"/>
          <w:sz w:val="32"/>
          <w:szCs w:val="32"/>
        </w:rPr>
      </w:pPr>
      <w:r w:rsidRPr="00951519">
        <w:rPr>
          <w:rFonts w:ascii="TH SarabunPSK" w:hAnsi="TH SarabunPSK" w:cs="TH SarabunPSK"/>
          <w:b/>
          <w:bCs/>
          <w:sz w:val="32"/>
          <w:szCs w:val="32"/>
          <w:cs/>
        </w:rPr>
        <w:t>คำอธิบาย</w:t>
      </w:r>
      <w:r w:rsidRPr="00951519">
        <w:rPr>
          <w:rFonts w:ascii="TH SarabunPSK" w:hAnsi="TH SarabunPSK" w:cs="TH SarabunPSK"/>
          <w:b/>
          <w:bCs/>
          <w:sz w:val="32"/>
          <w:szCs w:val="32"/>
        </w:rPr>
        <w:t>:</w:t>
      </w:r>
      <w:r w:rsidRPr="00951519">
        <w:rPr>
          <w:rFonts w:ascii="TH SarabunPSK" w:hAnsi="TH SarabunPSK" w:cs="TH SarabunPSK"/>
          <w:sz w:val="32"/>
          <w:szCs w:val="32"/>
          <w:cs/>
        </w:rPr>
        <w:t xml:space="preserve"> </w:t>
      </w:r>
    </w:p>
    <w:p w:rsidR="00AC2C4B" w:rsidRPr="00951519" w:rsidRDefault="007C0973" w:rsidP="00AC2C4B">
      <w:pPr>
        <w:jc w:val="thaiDistribute"/>
        <w:rPr>
          <w:rFonts w:ascii="TH SarabunPSK" w:hAnsi="TH SarabunPSK" w:cs="TH SarabunPSK"/>
          <w:sz w:val="32"/>
          <w:szCs w:val="32"/>
          <w:cs/>
        </w:rPr>
      </w:pPr>
      <w:r w:rsidRPr="00951519">
        <w:rPr>
          <w:rFonts w:ascii="TH SarabunPSK" w:hAnsi="TH SarabunPSK" w:cs="TH SarabunPSK"/>
          <w:sz w:val="32"/>
          <w:szCs w:val="32"/>
          <w:cs/>
        </w:rPr>
        <w:tab/>
      </w:r>
      <w:r w:rsidR="00AC2C4B" w:rsidRPr="00951519">
        <w:rPr>
          <w:rFonts w:ascii="TH SarabunPSK" w:hAnsi="TH SarabunPSK" w:cs="TH SarabunPSK"/>
          <w:sz w:val="32"/>
          <w:szCs w:val="32"/>
          <w:cs/>
        </w:rPr>
        <w:t>โครงการโรงเรียนมาตรฐานสากล ได้เริ่มดำเนินการนำร่องในปีการศึกษา 2553</w:t>
      </w:r>
      <w:r w:rsidR="00AB231F" w:rsidRPr="00951519">
        <w:rPr>
          <w:rFonts w:ascii="TH SarabunPSK" w:hAnsi="TH SarabunPSK" w:cs="TH SarabunPSK"/>
          <w:sz w:val="32"/>
          <w:szCs w:val="32"/>
          <w:cs/>
        </w:rPr>
        <w:t xml:space="preserve"> </w:t>
      </w:r>
      <w:r w:rsidR="00AC2C4B" w:rsidRPr="00951519">
        <w:rPr>
          <w:rFonts w:ascii="TH SarabunPSK" w:hAnsi="TH SarabunPSK" w:cs="TH SarabunPSK"/>
          <w:sz w:val="32"/>
          <w:szCs w:val="32"/>
          <w:cs/>
        </w:rPr>
        <w:t>กับโรงเรียนจำนวน 500 โรงเรียนทั้งระดับประถมศึกษาและมัธยมศึกษา ด้วยการให้โรงเรียนในโครงการ</w:t>
      </w:r>
      <w:r w:rsidR="006D591F">
        <w:rPr>
          <w:rFonts w:ascii="TH SarabunPSK" w:hAnsi="TH SarabunPSK" w:cs="TH SarabunPSK" w:hint="cs"/>
          <w:sz w:val="32"/>
          <w:szCs w:val="32"/>
          <w:cs/>
        </w:rPr>
        <w:t xml:space="preserve"> </w:t>
      </w:r>
      <w:r w:rsidR="00AC2C4B" w:rsidRPr="00951519">
        <w:rPr>
          <w:rFonts w:ascii="TH SarabunPSK" w:hAnsi="TH SarabunPSK" w:cs="TH SarabunPSK"/>
          <w:sz w:val="32"/>
          <w:szCs w:val="32"/>
          <w:cs/>
        </w:rPr>
        <w:t>พัฒนาหลักสูตรสถานศึกษา และพัฒนาวิธีการจัดกิจกรรมการเรียนการสอนที่สอดคล้องกับปฏิญญาว่าด้วยการจัดการศึกษาของ</w:t>
      </w:r>
      <w:r w:rsidR="00AC2C4B" w:rsidRPr="00951519">
        <w:rPr>
          <w:rFonts w:ascii="TH SarabunPSK" w:hAnsi="TH SarabunPSK" w:cs="TH SarabunPSK"/>
          <w:sz w:val="32"/>
          <w:szCs w:val="32"/>
        </w:rPr>
        <w:t xml:space="preserve"> UNESCO </w:t>
      </w:r>
      <w:r w:rsidR="00AC2C4B" w:rsidRPr="00951519">
        <w:rPr>
          <w:rFonts w:ascii="TH SarabunPSK" w:hAnsi="TH SarabunPSK" w:cs="TH SarabunPSK"/>
          <w:sz w:val="32"/>
          <w:szCs w:val="32"/>
          <w:cs/>
        </w:rPr>
        <w:t xml:space="preserve">ทั้ง 4 ด้าน คือ </w:t>
      </w:r>
      <w:r w:rsidR="00AC2C4B" w:rsidRPr="00951519">
        <w:rPr>
          <w:rFonts w:ascii="TH SarabunPSK" w:hAnsi="TH SarabunPSK" w:cs="TH SarabunPSK"/>
          <w:sz w:val="32"/>
          <w:szCs w:val="32"/>
        </w:rPr>
        <w:t>Learning to know</w:t>
      </w:r>
      <w:r w:rsidR="00AC2C4B" w:rsidRPr="00951519">
        <w:rPr>
          <w:rFonts w:ascii="TH SarabunPSK" w:hAnsi="TH SarabunPSK" w:cs="TH SarabunPSK"/>
          <w:sz w:val="32"/>
          <w:szCs w:val="32"/>
          <w:cs/>
        </w:rPr>
        <w:t xml:space="preserve">, </w:t>
      </w:r>
      <w:r w:rsidR="00AC2C4B" w:rsidRPr="00951519">
        <w:rPr>
          <w:rFonts w:ascii="TH SarabunPSK" w:hAnsi="TH SarabunPSK" w:cs="TH SarabunPSK"/>
          <w:sz w:val="32"/>
          <w:szCs w:val="32"/>
        </w:rPr>
        <w:t>Learning to Do, Learning to Live</w:t>
      </w:r>
      <w:r w:rsidR="006A3A28">
        <w:rPr>
          <w:rFonts w:ascii="TH SarabunPSK" w:hAnsi="TH SarabunPSK" w:cs="TH SarabunPSK"/>
          <w:sz w:val="32"/>
          <w:szCs w:val="32"/>
        </w:rPr>
        <w:t xml:space="preserve"> </w:t>
      </w:r>
      <w:r w:rsidR="00AC2C4B" w:rsidRPr="00951519">
        <w:rPr>
          <w:rFonts w:ascii="TH SarabunPSK" w:hAnsi="TH SarabunPSK" w:cs="TH SarabunPSK"/>
          <w:sz w:val="32"/>
          <w:szCs w:val="32"/>
        </w:rPr>
        <w:t xml:space="preserve">Together </w:t>
      </w:r>
      <w:r w:rsidR="00AC2C4B" w:rsidRPr="00951519">
        <w:rPr>
          <w:rFonts w:ascii="TH SarabunPSK" w:hAnsi="TH SarabunPSK" w:cs="TH SarabunPSK"/>
          <w:sz w:val="32"/>
          <w:szCs w:val="32"/>
          <w:cs/>
        </w:rPr>
        <w:t xml:space="preserve">และ </w:t>
      </w:r>
      <w:r w:rsidR="00AC2C4B" w:rsidRPr="00951519">
        <w:rPr>
          <w:rFonts w:ascii="TH SarabunPSK" w:hAnsi="TH SarabunPSK" w:cs="TH SarabunPSK"/>
          <w:sz w:val="32"/>
          <w:szCs w:val="32"/>
        </w:rPr>
        <w:t xml:space="preserve">Learning to Be </w:t>
      </w:r>
      <w:r w:rsidR="00AC2C4B" w:rsidRPr="00951519">
        <w:rPr>
          <w:rFonts w:ascii="TH SarabunPSK" w:hAnsi="TH SarabunPSK" w:cs="TH SarabunPSK"/>
          <w:sz w:val="32"/>
          <w:szCs w:val="32"/>
          <w:cs/>
        </w:rPr>
        <w:t xml:space="preserve">รวมถึงการพัฒนาระบบการบริหารจัดการโรงเรียนด้วยระบบคุณภาพ ตามเกณฑ์รางวัลคุณภาพแห่งชาติ </w:t>
      </w:r>
      <w:r w:rsidR="00AC2C4B" w:rsidRPr="00951519">
        <w:rPr>
          <w:rFonts w:ascii="TH SarabunPSK" w:hAnsi="TH SarabunPSK" w:cs="TH SarabunPSK"/>
          <w:sz w:val="32"/>
          <w:szCs w:val="32"/>
        </w:rPr>
        <w:t xml:space="preserve">(Thailand Quality Award : TQA) </w:t>
      </w:r>
      <w:r w:rsidR="00AC2C4B" w:rsidRPr="00951519">
        <w:rPr>
          <w:rFonts w:ascii="TH SarabunPSK" w:hAnsi="TH SarabunPSK" w:cs="TH SarabunPSK"/>
          <w:sz w:val="32"/>
          <w:szCs w:val="32"/>
          <w:cs/>
        </w:rPr>
        <w:t>มุ่งพัฒนาให้ผู้เรียนบรรลุคุณภาพตามมาตรฐาน</w:t>
      </w:r>
      <w:r w:rsidR="00036120">
        <w:rPr>
          <w:rFonts w:ascii="TH SarabunPSK" w:hAnsi="TH SarabunPSK" w:cs="TH SarabunPSK" w:hint="cs"/>
          <w:sz w:val="32"/>
          <w:szCs w:val="32"/>
          <w:cs/>
        </w:rPr>
        <w:t xml:space="preserve">     </w:t>
      </w:r>
      <w:r w:rsidR="00AC2C4B" w:rsidRPr="00951519">
        <w:rPr>
          <w:rFonts w:ascii="TH SarabunPSK" w:hAnsi="TH SarabunPSK" w:cs="TH SarabunPSK"/>
          <w:sz w:val="32"/>
          <w:szCs w:val="32"/>
          <w:cs/>
        </w:rPr>
        <w:t>ที่กำหนดของหลักสูตรแกนกลางการศึกษาขั้นพื้นฐาน พ.ศ. 2551 และเพิ่มเติมสาระการเรียนรู้ความเป็นสากล เพื่อพัฒนาผู้เรียนให้มีศักยภาพเป็นพลโลก มีทักษะ</w:t>
      </w:r>
      <w:r w:rsidR="00C76FEE">
        <w:rPr>
          <w:rFonts w:ascii="TH SarabunPSK" w:hAnsi="TH SarabunPSK" w:cs="TH SarabunPSK" w:hint="cs"/>
          <w:sz w:val="32"/>
          <w:szCs w:val="32"/>
          <w:cs/>
        </w:rPr>
        <w:t xml:space="preserve"> </w:t>
      </w:r>
      <w:r w:rsidR="00AC2C4B" w:rsidRPr="00951519">
        <w:rPr>
          <w:rFonts w:ascii="TH SarabunPSK" w:hAnsi="TH SarabunPSK" w:cs="TH SarabunPSK"/>
          <w:sz w:val="32"/>
          <w:szCs w:val="32"/>
          <w:cs/>
        </w:rPr>
        <w:t>ความรู้ ความสามารถ และคุณลักษณะอันพึง</w:t>
      </w:r>
      <w:r w:rsidR="00AC2C4B" w:rsidRPr="00CA4B2C">
        <w:rPr>
          <w:rFonts w:ascii="TH SarabunPSK" w:hAnsi="TH SarabunPSK" w:cs="TH SarabunPSK"/>
          <w:spacing w:val="-4"/>
          <w:sz w:val="32"/>
          <w:szCs w:val="32"/>
          <w:cs/>
        </w:rPr>
        <w:t>ประสงค์ ในระดับเดียวกับมาตรฐานสากล หรือมาตรฐานของประเทศที่มีคุณภาพการศึกษาสูง</w:t>
      </w:r>
      <w:r w:rsidR="00AC2C4B" w:rsidRPr="00CA4B2C">
        <w:rPr>
          <w:rFonts w:ascii="TH SarabunPSK" w:hAnsi="TH SarabunPSK" w:cs="TH SarabunPSK"/>
          <w:spacing w:val="-4"/>
          <w:sz w:val="32"/>
          <w:szCs w:val="32"/>
        </w:rPr>
        <w:t xml:space="preserve"> </w:t>
      </w:r>
      <w:r w:rsidR="00AC2C4B" w:rsidRPr="00CA4B2C">
        <w:rPr>
          <w:rFonts w:ascii="TH SarabunPSK" w:hAnsi="TH SarabunPSK" w:cs="TH SarabunPSK"/>
          <w:spacing w:val="-4"/>
          <w:sz w:val="32"/>
          <w:szCs w:val="32"/>
          <w:cs/>
        </w:rPr>
        <w:t>และ</w:t>
      </w:r>
      <w:r w:rsidR="00AC2C4B" w:rsidRPr="00951519">
        <w:rPr>
          <w:rFonts w:ascii="TH SarabunPSK" w:hAnsi="TH SarabunPSK" w:cs="TH SarabunPSK"/>
          <w:sz w:val="32"/>
          <w:szCs w:val="32"/>
          <w:cs/>
        </w:rPr>
        <w:t>เป้าหมายในการพัฒนาผู้เรียนได้ยึดเป้าหมายในการพัฒนาผู้เรียนของโรงเรียนมาตรฐานสากล 5 เป้าหมายตามที่ได้ตั้งไว้ตั้งแต่เริ่มโครงการเมื่อปี 2553 ได้แก่ 1</w:t>
      </w:r>
      <w:r w:rsidR="00AC2C4B" w:rsidRPr="00951519">
        <w:rPr>
          <w:rFonts w:ascii="TH SarabunPSK" w:hAnsi="TH SarabunPSK" w:cs="TH SarabunPSK"/>
          <w:sz w:val="32"/>
          <w:szCs w:val="32"/>
        </w:rPr>
        <w:t xml:space="preserve">) </w:t>
      </w:r>
      <w:r w:rsidR="00AC2C4B" w:rsidRPr="00951519">
        <w:rPr>
          <w:rFonts w:ascii="TH SarabunPSK" w:hAnsi="TH SarabunPSK" w:cs="TH SarabunPSK"/>
          <w:sz w:val="32"/>
          <w:szCs w:val="32"/>
          <w:cs/>
        </w:rPr>
        <w:t>เป็นเลิศทางวิชาการ 2</w:t>
      </w:r>
      <w:r w:rsidR="00AC2C4B" w:rsidRPr="00951519">
        <w:rPr>
          <w:rFonts w:ascii="TH SarabunPSK" w:hAnsi="TH SarabunPSK" w:cs="TH SarabunPSK"/>
          <w:sz w:val="32"/>
          <w:szCs w:val="32"/>
        </w:rPr>
        <w:t xml:space="preserve">) </w:t>
      </w:r>
      <w:r w:rsidR="00AC2C4B" w:rsidRPr="00951519">
        <w:rPr>
          <w:rFonts w:ascii="TH SarabunPSK" w:hAnsi="TH SarabunPSK" w:cs="TH SarabunPSK"/>
          <w:sz w:val="32"/>
          <w:szCs w:val="32"/>
          <w:cs/>
        </w:rPr>
        <w:t>สื่อสารสองภาษา 3</w:t>
      </w:r>
      <w:r w:rsidR="00AC2C4B" w:rsidRPr="00951519">
        <w:rPr>
          <w:rFonts w:ascii="TH SarabunPSK" w:hAnsi="TH SarabunPSK" w:cs="TH SarabunPSK"/>
          <w:sz w:val="32"/>
          <w:szCs w:val="32"/>
        </w:rPr>
        <w:t>)</w:t>
      </w:r>
      <w:r w:rsidR="00AC2C4B" w:rsidRPr="00951519">
        <w:rPr>
          <w:rFonts w:ascii="TH SarabunPSK" w:hAnsi="TH SarabunPSK" w:cs="TH SarabunPSK"/>
          <w:sz w:val="32"/>
          <w:szCs w:val="32"/>
          <w:cs/>
        </w:rPr>
        <w:t>ล้ำหน้าทางความคิด 4</w:t>
      </w:r>
      <w:r w:rsidR="00AC2C4B" w:rsidRPr="00951519">
        <w:rPr>
          <w:rFonts w:ascii="TH SarabunPSK" w:hAnsi="TH SarabunPSK" w:cs="TH SarabunPSK"/>
          <w:sz w:val="32"/>
          <w:szCs w:val="32"/>
        </w:rPr>
        <w:t xml:space="preserve">) </w:t>
      </w:r>
      <w:r w:rsidR="00AC2C4B" w:rsidRPr="00951519">
        <w:rPr>
          <w:rFonts w:ascii="TH SarabunPSK" w:hAnsi="TH SarabunPSK" w:cs="TH SarabunPSK"/>
          <w:sz w:val="32"/>
          <w:szCs w:val="32"/>
          <w:cs/>
        </w:rPr>
        <w:t>ผลิตงานอย่างสร้างสรรค์ และ5</w:t>
      </w:r>
      <w:r w:rsidR="00AC2C4B" w:rsidRPr="00951519">
        <w:rPr>
          <w:rFonts w:ascii="TH SarabunPSK" w:hAnsi="TH SarabunPSK" w:cs="TH SarabunPSK"/>
          <w:sz w:val="32"/>
          <w:szCs w:val="32"/>
        </w:rPr>
        <w:t xml:space="preserve">) </w:t>
      </w:r>
      <w:r w:rsidR="00AC2C4B" w:rsidRPr="00951519">
        <w:rPr>
          <w:rFonts w:ascii="TH SarabunPSK" w:hAnsi="TH SarabunPSK" w:cs="TH SarabunPSK"/>
          <w:sz w:val="32"/>
          <w:szCs w:val="32"/>
          <w:cs/>
        </w:rPr>
        <w:t>ร่วมกันรับผิดชอบต่อสังคมโลก</w:t>
      </w:r>
    </w:p>
    <w:p w:rsidR="00AC2C4B" w:rsidRPr="00951519" w:rsidRDefault="00873B58" w:rsidP="00AC2C4B">
      <w:pPr>
        <w:jc w:val="thaiDistribute"/>
        <w:rPr>
          <w:rFonts w:ascii="TH SarabunPSK" w:hAnsi="TH SarabunPSK" w:cs="TH SarabunPSK"/>
          <w:sz w:val="32"/>
          <w:szCs w:val="32"/>
          <w:cs/>
        </w:rPr>
      </w:pPr>
      <w:r w:rsidRPr="00951519">
        <w:rPr>
          <w:rFonts w:ascii="TH SarabunPSK" w:hAnsi="TH SarabunPSK" w:cs="TH SarabunPSK"/>
          <w:sz w:val="32"/>
          <w:szCs w:val="32"/>
          <w:cs/>
        </w:rPr>
        <w:tab/>
      </w:r>
      <w:r w:rsidR="00AC2C4B" w:rsidRPr="00951519">
        <w:rPr>
          <w:rFonts w:ascii="TH SarabunPSK" w:hAnsi="TH SarabunPSK" w:cs="TH SarabunPSK"/>
          <w:sz w:val="32"/>
          <w:szCs w:val="32"/>
          <w:cs/>
        </w:rPr>
        <w:t>เป้าหมายในการดำเนินงาน ปีงบประมาณ 255</w:t>
      </w:r>
      <w:r w:rsidR="00B4186F" w:rsidRPr="00951519">
        <w:rPr>
          <w:rFonts w:ascii="TH SarabunPSK" w:hAnsi="TH SarabunPSK" w:cs="TH SarabunPSK"/>
          <w:sz w:val="32"/>
          <w:szCs w:val="32"/>
          <w:cs/>
        </w:rPr>
        <w:t>8</w:t>
      </w:r>
      <w:r w:rsidR="00AC2C4B" w:rsidRPr="00951519">
        <w:rPr>
          <w:rFonts w:ascii="TH SarabunPSK" w:hAnsi="TH SarabunPSK" w:cs="TH SarabunPSK"/>
          <w:sz w:val="32"/>
          <w:szCs w:val="32"/>
          <w:cs/>
        </w:rPr>
        <w:t xml:space="preserve"> คือ โรงเรียนมาตรฐานสากลที่จัดการเรียนรู้ผ่านเกณฑ์มาตรฐานมีทั้งหมด จำ</w:t>
      </w:r>
      <w:r w:rsidR="00B4186F" w:rsidRPr="00951519">
        <w:rPr>
          <w:rFonts w:ascii="TH SarabunPSK" w:hAnsi="TH SarabunPSK" w:cs="TH SarabunPSK"/>
          <w:sz w:val="32"/>
          <w:szCs w:val="32"/>
          <w:cs/>
        </w:rPr>
        <w:t>นวน 500 โรง และในปีงบประมาณ 2558</w:t>
      </w:r>
      <w:r w:rsidR="00AC2C4B" w:rsidRPr="00951519">
        <w:rPr>
          <w:rFonts w:ascii="TH SarabunPSK" w:hAnsi="TH SarabunPSK" w:cs="TH SarabunPSK"/>
          <w:sz w:val="32"/>
          <w:szCs w:val="32"/>
          <w:cs/>
        </w:rPr>
        <w:t xml:space="preserve"> มีโรงเรียนมาตรฐานสากลที่จัดการเรียนรู้ผ่านเกณฑ์มาตรฐานเพิ่มขึ้นอีก 232 โรง </w:t>
      </w:r>
      <w:r w:rsidR="00BE3CE7" w:rsidRPr="00951519">
        <w:rPr>
          <w:rFonts w:ascii="TH SarabunPSK" w:hAnsi="TH SarabunPSK" w:cs="TH SarabunPSK"/>
          <w:sz w:val="32"/>
          <w:szCs w:val="32"/>
          <w:cs/>
        </w:rPr>
        <w:t xml:space="preserve">เนื่องจากในปี </w:t>
      </w:r>
      <w:r w:rsidR="006D591F">
        <w:rPr>
          <w:rFonts w:ascii="TH SarabunPSK" w:hAnsi="TH SarabunPSK" w:cs="TH SarabunPSK" w:hint="cs"/>
          <w:sz w:val="32"/>
          <w:szCs w:val="32"/>
          <w:cs/>
        </w:rPr>
        <w:t>2557</w:t>
      </w:r>
      <w:r w:rsidR="00BE3CE7" w:rsidRPr="00951519">
        <w:rPr>
          <w:rFonts w:ascii="TH SarabunPSK" w:hAnsi="TH SarabunPSK" w:cs="TH SarabunPSK"/>
          <w:sz w:val="32"/>
          <w:szCs w:val="32"/>
          <w:cs/>
        </w:rPr>
        <w:t xml:space="preserve"> สำนักงานคณะกรรมการการศึกษา</w:t>
      </w:r>
      <w:r w:rsidR="006D591F">
        <w:rPr>
          <w:rFonts w:ascii="TH SarabunPSK" w:hAnsi="TH SarabunPSK" w:cs="TH SarabunPSK" w:hint="cs"/>
          <w:sz w:val="32"/>
          <w:szCs w:val="32"/>
          <w:cs/>
        </w:rPr>
        <w:t xml:space="preserve">  </w:t>
      </w:r>
      <w:r w:rsidR="00BE3CE7" w:rsidRPr="00951519">
        <w:rPr>
          <w:rFonts w:ascii="TH SarabunPSK" w:hAnsi="TH SarabunPSK" w:cs="TH SarabunPSK"/>
          <w:sz w:val="32"/>
          <w:szCs w:val="32"/>
          <w:cs/>
        </w:rPr>
        <w:t>ขั้นพื้นฐานอนุมัติให้โรงเรียนจุฬาภรณ์ราชวิทยาลัยจำนวน 12 โรง ออกจากโครงการเนื่องจาก</w:t>
      </w:r>
      <w:r w:rsidR="00FF5539" w:rsidRPr="00951519">
        <w:rPr>
          <w:rFonts w:ascii="TH SarabunPSK" w:hAnsi="TH SarabunPSK" w:cs="TH SarabunPSK"/>
          <w:sz w:val="32"/>
          <w:szCs w:val="32"/>
          <w:cs/>
        </w:rPr>
        <w:t>จัดเป็นกลุ่มโรงเรียนที่มีลักษณะเฉพาะ คือเป็นโรงเรียนวิทยาศาสตร์  ดังนั้น</w:t>
      </w:r>
      <w:r w:rsidR="00BE3CE7" w:rsidRPr="00951519">
        <w:rPr>
          <w:rFonts w:ascii="TH SarabunPSK" w:hAnsi="TH SarabunPSK" w:cs="TH SarabunPSK"/>
          <w:sz w:val="32"/>
          <w:szCs w:val="32"/>
          <w:cs/>
        </w:rPr>
        <w:t xml:space="preserve"> </w:t>
      </w:r>
      <w:r w:rsidR="00FF5539" w:rsidRPr="00951519">
        <w:rPr>
          <w:rFonts w:ascii="TH SarabunPSK" w:hAnsi="TH SarabunPSK" w:cs="TH SarabunPSK"/>
          <w:sz w:val="32"/>
          <w:szCs w:val="32"/>
          <w:cs/>
        </w:rPr>
        <w:t>ปัจจุบันโรงเรียนในโครงการ จึงมีจำนวน</w:t>
      </w:r>
      <w:r w:rsidR="00AC2C4B" w:rsidRPr="00951519">
        <w:rPr>
          <w:rFonts w:ascii="TH SarabunPSK" w:hAnsi="TH SarabunPSK" w:cs="TH SarabunPSK"/>
          <w:sz w:val="32"/>
          <w:szCs w:val="32"/>
          <w:cs/>
        </w:rPr>
        <w:t>รวมทั้งสิ้น 7</w:t>
      </w:r>
      <w:r w:rsidR="00FF5539" w:rsidRPr="00951519">
        <w:rPr>
          <w:rFonts w:ascii="TH SarabunPSK" w:hAnsi="TH SarabunPSK" w:cs="TH SarabunPSK"/>
          <w:sz w:val="32"/>
          <w:szCs w:val="32"/>
          <w:cs/>
        </w:rPr>
        <w:t>20</w:t>
      </w:r>
      <w:r w:rsidR="00AC2C4B" w:rsidRPr="00951519">
        <w:rPr>
          <w:rFonts w:ascii="TH SarabunPSK" w:hAnsi="TH SarabunPSK" w:cs="TH SarabunPSK"/>
          <w:sz w:val="32"/>
          <w:szCs w:val="32"/>
          <w:cs/>
        </w:rPr>
        <w:t xml:space="preserve"> โรง โดยพิจารณาจากการดำเนินงานเป้าหมายข้อที่</w:t>
      </w:r>
      <w:r w:rsidR="006D591F">
        <w:rPr>
          <w:rFonts w:ascii="TH SarabunPSK" w:hAnsi="TH SarabunPSK" w:cs="TH SarabunPSK" w:hint="cs"/>
          <w:sz w:val="32"/>
          <w:szCs w:val="32"/>
          <w:cs/>
        </w:rPr>
        <w:t xml:space="preserve"> </w:t>
      </w:r>
      <w:r w:rsidR="00AC2C4B" w:rsidRPr="00951519">
        <w:rPr>
          <w:rFonts w:ascii="TH SarabunPSK" w:hAnsi="TH SarabunPSK" w:cs="TH SarabunPSK"/>
          <w:sz w:val="32"/>
          <w:szCs w:val="32"/>
          <w:cs/>
        </w:rPr>
        <w:t>1</w:t>
      </w:r>
      <w:r w:rsidR="006D591F">
        <w:rPr>
          <w:rFonts w:ascii="TH SarabunPSK" w:hAnsi="TH SarabunPSK" w:cs="TH SarabunPSK" w:hint="cs"/>
          <w:sz w:val="32"/>
          <w:szCs w:val="32"/>
          <w:cs/>
        </w:rPr>
        <w:t xml:space="preserve"> </w:t>
      </w:r>
      <w:r w:rsidR="00AC2C4B" w:rsidRPr="00951519">
        <w:rPr>
          <w:rFonts w:ascii="TH SarabunPSK" w:hAnsi="TH SarabunPSK" w:cs="TH SarabunPSK"/>
          <w:sz w:val="32"/>
          <w:szCs w:val="32"/>
          <w:cs/>
        </w:rPr>
        <w:t>เป็นเลิศทางวิชาการ หมายถึง นักเรียนโรงเรียนมาตรฐานสากล มีผลสัมฤท</w:t>
      </w:r>
      <w:r w:rsidR="00AC2C4B" w:rsidRPr="0097311D">
        <w:rPr>
          <w:rFonts w:ascii="TH SarabunPSK" w:hAnsi="TH SarabunPSK" w:cs="TH SarabunPSK"/>
          <w:color w:val="FF0000"/>
          <w:sz w:val="32"/>
          <w:szCs w:val="32"/>
          <w:cs/>
        </w:rPr>
        <w:t>ธ</w:t>
      </w:r>
      <w:r w:rsidR="0097311D" w:rsidRPr="0097311D">
        <w:rPr>
          <w:rFonts w:ascii="TH SarabunPSK" w:hAnsi="TH SarabunPSK" w:cs="TH SarabunPSK" w:hint="cs"/>
          <w:color w:val="FF0000"/>
          <w:sz w:val="32"/>
          <w:szCs w:val="32"/>
          <w:cs/>
        </w:rPr>
        <w:t>ิ์</w:t>
      </w:r>
      <w:r w:rsidR="00AC2C4B" w:rsidRPr="00951519">
        <w:rPr>
          <w:rFonts w:ascii="TH SarabunPSK" w:hAnsi="TH SarabunPSK" w:cs="TH SarabunPSK"/>
          <w:sz w:val="32"/>
          <w:szCs w:val="32"/>
          <w:cs/>
        </w:rPr>
        <w:t>ทางการเรียนทุกกลุ่มสาระการเรียนรู้สูงขึ้น โดยพิจารณาจากผลการทดสอบทางการศึกษาระดับชาติขั้นพื้นฐาน (</w:t>
      </w:r>
      <w:r w:rsidR="00AC2C4B" w:rsidRPr="00951519">
        <w:rPr>
          <w:rFonts w:ascii="TH SarabunPSK" w:hAnsi="TH SarabunPSK" w:cs="TH SarabunPSK"/>
          <w:sz w:val="32"/>
          <w:szCs w:val="32"/>
        </w:rPr>
        <w:t xml:space="preserve">O-NET) </w:t>
      </w:r>
      <w:r w:rsidR="00F178F3" w:rsidRPr="00951519">
        <w:rPr>
          <w:rFonts w:ascii="TH SarabunPSK" w:hAnsi="TH SarabunPSK" w:cs="TH SarabunPSK"/>
          <w:sz w:val="32"/>
          <w:szCs w:val="32"/>
          <w:cs/>
        </w:rPr>
        <w:t>ในระดับชั้น ป.6 ม.3 และ ม.</w:t>
      </w:r>
      <w:r w:rsidR="00AC2C4B" w:rsidRPr="00951519">
        <w:rPr>
          <w:rFonts w:ascii="TH SarabunPSK" w:hAnsi="TH SarabunPSK" w:cs="TH SarabunPSK"/>
          <w:sz w:val="32"/>
          <w:szCs w:val="32"/>
          <w:cs/>
        </w:rPr>
        <w:t xml:space="preserve">6 ในทุกกลุ่มสาระ ตั้งแต่ร้อยละ 50 หรือครึ่งหนึ่งของคะแนนเต็มขึ้นไป </w:t>
      </w:r>
    </w:p>
    <w:p w:rsidR="00AC2C4B" w:rsidRPr="00951519" w:rsidRDefault="00AC2C4B" w:rsidP="00AC2C4B">
      <w:pPr>
        <w:spacing w:before="240"/>
        <w:rPr>
          <w:rFonts w:ascii="TH SarabunPSK" w:hAnsi="TH SarabunPSK" w:cs="TH SarabunPSK"/>
          <w:b/>
          <w:bCs/>
          <w:sz w:val="32"/>
          <w:szCs w:val="32"/>
        </w:rPr>
      </w:pPr>
      <w:r w:rsidRPr="00951519">
        <w:rPr>
          <w:rFonts w:ascii="TH SarabunPSK" w:hAnsi="TH SarabunPSK" w:cs="TH SarabunPSK"/>
          <w:b/>
          <w:bCs/>
          <w:sz w:val="32"/>
          <w:szCs w:val="32"/>
          <w:cs/>
        </w:rPr>
        <w:t>สูตรการคำนวณ</w:t>
      </w:r>
      <w:r w:rsidRPr="00951519">
        <w:rPr>
          <w:rFonts w:ascii="TH SarabunPSK" w:hAnsi="TH SarabunPSK" w:cs="TH SarabunPSK"/>
          <w:b/>
          <w:bCs/>
          <w:sz w:val="32"/>
          <w:szCs w:val="32"/>
          <w:cs/>
        </w:rPr>
        <w:tab/>
      </w:r>
      <w:r w:rsidRPr="00951519">
        <w:rPr>
          <w:rFonts w:ascii="TH SarabunPSK" w:hAnsi="TH SarabunPSK" w:cs="TH SarabunPSK"/>
          <w:b/>
          <w:bCs/>
          <w:sz w:val="32"/>
          <w:szCs w:val="32"/>
        </w:rPr>
        <w:t xml:space="preserve"> :</w:t>
      </w:r>
    </w:p>
    <w:p w:rsidR="00AC2C4B" w:rsidRPr="00951519" w:rsidRDefault="00AC2C4B" w:rsidP="00AC2C4B">
      <w:pPr>
        <w:spacing w:before="240"/>
        <w:rPr>
          <w:rFonts w:ascii="TH SarabunPSK" w:hAnsi="TH SarabunPSK" w:cs="TH SarabunPSK"/>
          <w:b/>
          <w:bCs/>
          <w:sz w:val="32"/>
          <w:szCs w:val="32"/>
        </w:rPr>
      </w:pPr>
      <w:r w:rsidRPr="00951519">
        <w:rPr>
          <w:rFonts w:ascii="TH SarabunPSK" w:hAnsi="TH SarabunPSK" w:cs="TH SarabunPSK"/>
          <w:b/>
          <w:bCs/>
          <w:noProof/>
          <w:sz w:val="32"/>
          <w:szCs w:val="32"/>
        </w:rPr>
        <mc:AlternateContent>
          <mc:Choice Requires="wps">
            <w:drawing>
              <wp:anchor distT="0" distB="0" distL="114300" distR="114300" simplePos="0" relativeHeight="251659264" behindDoc="1" locked="0" layoutInCell="1" allowOverlap="1" wp14:anchorId="640718F2" wp14:editId="7F54E722">
                <wp:simplePos x="0" y="0"/>
                <wp:positionH relativeFrom="column">
                  <wp:posOffset>1623695</wp:posOffset>
                </wp:positionH>
                <wp:positionV relativeFrom="paragraph">
                  <wp:posOffset>-3810</wp:posOffset>
                </wp:positionV>
                <wp:extent cx="2847975" cy="542925"/>
                <wp:effectExtent l="13970" t="13335" r="5080" b="57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542925"/>
                        </a:xfrm>
                        <a:prstGeom prst="rect">
                          <a:avLst/>
                        </a:prstGeom>
                        <a:solidFill>
                          <a:srgbClr val="FFFFFF"/>
                        </a:solidFill>
                        <a:ln w="9525">
                          <a:solidFill>
                            <a:srgbClr val="000000"/>
                          </a:solidFill>
                          <a:miter lim="800000"/>
                          <a:headEnd/>
                          <a:tailEnd/>
                        </a:ln>
                      </wps:spPr>
                      <wps:txbx>
                        <w:txbxContent>
                          <w:p w:rsidR="00635E08" w:rsidRDefault="00635E08" w:rsidP="00AC2C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27.85pt;margin-top:-.3pt;width:224.25pt;height:4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">
                <v:textbox>
                  <w:txbxContent>
                    <w:p w:rsidR="00635E08" w:rsidRDefault="00635E08" w:rsidP="00AC2C4B"/>
                  </w:txbxContent>
                </v:textbox>
              </v:shape>
            </w:pict>
          </mc:Fallback>
        </mc:AlternateContent>
      </w:r>
      <w:r w:rsidRPr="00951519">
        <w:rPr>
          <w:rFonts w:ascii="TH SarabunPSK" w:hAnsi="TH SarabunPSK" w:cs="TH SarabunPSK"/>
          <w:b/>
          <w:bCs/>
          <w:sz w:val="32"/>
          <w:szCs w:val="32"/>
        </w:rPr>
        <w:tab/>
      </w:r>
      <w:r w:rsidRPr="00951519">
        <w:rPr>
          <w:rFonts w:ascii="TH SarabunPSK" w:hAnsi="TH SarabunPSK" w:cs="TH SarabunPSK"/>
          <w:b/>
          <w:bCs/>
          <w:sz w:val="32"/>
          <w:szCs w:val="32"/>
        </w:rPr>
        <w:tab/>
      </w:r>
      <w:r w:rsidRPr="00951519">
        <w:rPr>
          <w:rFonts w:ascii="TH SarabunPSK" w:hAnsi="TH SarabunPSK" w:cs="TH SarabunPSK"/>
          <w:b/>
          <w:bCs/>
          <w:sz w:val="32"/>
          <w:szCs w:val="32"/>
        </w:rPr>
        <w:tab/>
      </w:r>
      <w:r w:rsidRPr="00951519">
        <w:rPr>
          <w:rFonts w:ascii="TH SarabunPSK" w:hAnsi="TH SarabunPSK" w:cs="TH SarabunPSK"/>
          <w:b/>
          <w:bCs/>
          <w:sz w:val="32"/>
          <w:szCs w:val="32"/>
        </w:rPr>
        <w:tab/>
      </w:r>
      <w:r w:rsidRPr="00951519">
        <w:rPr>
          <w:rFonts w:ascii="TH SarabunPSK" w:hAnsi="TH SarabunPSK" w:cs="TH SarabunPSK"/>
          <w:b/>
          <w:bCs/>
          <w:sz w:val="32"/>
          <w:szCs w:val="32"/>
        </w:rPr>
        <w:tab/>
      </w:r>
      <w:r w:rsidRPr="00951519">
        <w:rPr>
          <w:rFonts w:ascii="TH SarabunPSK" w:hAnsi="TH SarabunPSK" w:cs="TH SarabunPSK"/>
          <w:b/>
          <w:bCs/>
          <w:sz w:val="32"/>
          <w:szCs w:val="32"/>
        </w:rPr>
        <w:tab/>
        <w:t>X = A-B</w:t>
      </w:r>
    </w:p>
    <w:p w:rsidR="00AB231F" w:rsidRPr="00951519" w:rsidRDefault="00AB231F" w:rsidP="00AC2C4B">
      <w:pPr>
        <w:spacing w:before="240"/>
        <w:rPr>
          <w:rFonts w:ascii="TH SarabunPSK" w:hAnsi="TH SarabunPSK" w:cs="TH SarabunPSK"/>
          <w:b/>
          <w:bCs/>
          <w:sz w:val="32"/>
          <w:szCs w:val="32"/>
        </w:rPr>
      </w:pPr>
    </w:p>
    <w:p w:rsidR="00AB231F" w:rsidRPr="00951519" w:rsidRDefault="00AB231F" w:rsidP="00AC2C4B">
      <w:pPr>
        <w:spacing w:before="240"/>
        <w:rPr>
          <w:rFonts w:ascii="TH SarabunPSK" w:hAnsi="TH SarabunPSK" w:cs="TH SarabunPSK"/>
          <w:b/>
          <w:bCs/>
          <w:sz w:val="32"/>
          <w:szCs w:val="32"/>
        </w:rPr>
      </w:pPr>
    </w:p>
    <w:p w:rsidR="00AC2C4B" w:rsidRPr="00951519" w:rsidRDefault="00AC2C4B" w:rsidP="00951519">
      <w:pPr>
        <w:spacing w:before="120"/>
        <w:rPr>
          <w:rFonts w:ascii="TH SarabunPSK" w:hAnsi="TH SarabunPSK" w:cs="TH SarabunPSK"/>
          <w:sz w:val="32"/>
          <w:szCs w:val="32"/>
        </w:rPr>
      </w:pPr>
      <w:r w:rsidRPr="00951519">
        <w:rPr>
          <w:rFonts w:ascii="TH SarabunPSK" w:hAnsi="TH SarabunPSK" w:cs="TH SarabunPSK"/>
          <w:b/>
          <w:bCs/>
          <w:sz w:val="32"/>
          <w:szCs w:val="32"/>
          <w:cs/>
        </w:rPr>
        <w:lastRenderedPageBreak/>
        <w:t xml:space="preserve">โดยที่ </w:t>
      </w:r>
    </w:p>
    <w:p w:rsidR="00AC2C4B" w:rsidRPr="00951519" w:rsidRDefault="00AC2C4B" w:rsidP="00951519">
      <w:pPr>
        <w:jc w:val="thaiDistribute"/>
        <w:rPr>
          <w:rFonts w:ascii="TH SarabunPSK" w:hAnsi="TH SarabunPSK" w:cs="TH SarabunPSK"/>
          <w:sz w:val="32"/>
          <w:szCs w:val="32"/>
        </w:rPr>
      </w:pPr>
      <w:r w:rsidRPr="00951519">
        <w:rPr>
          <w:rFonts w:ascii="TH SarabunPSK" w:hAnsi="TH SarabunPSK" w:cs="TH SarabunPSK"/>
          <w:sz w:val="32"/>
          <w:szCs w:val="32"/>
        </w:rPr>
        <w:tab/>
      </w:r>
      <w:r w:rsidR="00650D97">
        <w:rPr>
          <w:rFonts w:ascii="TH SarabunPSK" w:hAnsi="TH SarabunPSK" w:cs="TH SarabunPSK"/>
          <w:spacing w:val="-6"/>
          <w:sz w:val="32"/>
          <w:szCs w:val="32"/>
        </w:rPr>
        <w:t xml:space="preserve">X = </w:t>
      </w:r>
      <w:r w:rsidRPr="00951519">
        <w:rPr>
          <w:rFonts w:ascii="TH SarabunPSK" w:hAnsi="TH SarabunPSK" w:cs="TH SarabunPSK"/>
          <w:spacing w:val="-6"/>
          <w:sz w:val="32"/>
          <w:szCs w:val="32"/>
          <w:cs/>
        </w:rPr>
        <w:t>ส่วนต่างที่เพิ่มขึ้น/ลดลงของร้อยละของนักเรียน ป.6</w:t>
      </w:r>
      <w:r w:rsidR="00F178F3" w:rsidRPr="00951519">
        <w:rPr>
          <w:rFonts w:ascii="TH SarabunPSK" w:hAnsi="TH SarabunPSK" w:cs="TH SarabunPSK"/>
          <w:spacing w:val="-6"/>
          <w:sz w:val="32"/>
          <w:szCs w:val="32"/>
          <w:cs/>
        </w:rPr>
        <w:t xml:space="preserve"> ม.</w:t>
      </w:r>
      <w:r w:rsidRPr="00951519">
        <w:rPr>
          <w:rFonts w:ascii="TH SarabunPSK" w:hAnsi="TH SarabunPSK" w:cs="TH SarabunPSK"/>
          <w:spacing w:val="-6"/>
          <w:sz w:val="32"/>
          <w:szCs w:val="32"/>
          <w:cs/>
        </w:rPr>
        <w:t>3 และ ม.6</w:t>
      </w:r>
      <w:r w:rsidR="00F178F3" w:rsidRPr="00951519">
        <w:rPr>
          <w:rFonts w:ascii="TH SarabunPSK" w:hAnsi="TH SarabunPSK" w:cs="TH SarabunPSK"/>
          <w:spacing w:val="-6"/>
          <w:sz w:val="32"/>
          <w:szCs w:val="32"/>
          <w:cs/>
        </w:rPr>
        <w:t xml:space="preserve"> </w:t>
      </w:r>
      <w:r w:rsidR="00951519">
        <w:rPr>
          <w:rFonts w:ascii="TH SarabunPSK" w:hAnsi="TH SarabunPSK" w:cs="TH SarabunPSK"/>
          <w:spacing w:val="-6"/>
          <w:sz w:val="32"/>
          <w:szCs w:val="32"/>
          <w:cs/>
        </w:rPr>
        <w:t>โครงการโรงเรีย</w:t>
      </w:r>
      <w:r w:rsidR="00951519">
        <w:rPr>
          <w:rFonts w:ascii="TH SarabunPSK" w:hAnsi="TH SarabunPSK" w:cs="TH SarabunPSK" w:hint="cs"/>
          <w:spacing w:val="-6"/>
          <w:sz w:val="32"/>
          <w:szCs w:val="32"/>
          <w:cs/>
        </w:rPr>
        <w:t>น</w:t>
      </w:r>
      <w:r w:rsidR="00650D97">
        <w:rPr>
          <w:rFonts w:ascii="TH SarabunPSK" w:hAnsi="TH SarabunPSK" w:cs="TH SarabunPSK" w:hint="cs"/>
          <w:spacing w:val="-4"/>
          <w:sz w:val="32"/>
          <w:szCs w:val="32"/>
          <w:cs/>
        </w:rPr>
        <w:t>ม</w:t>
      </w:r>
      <w:r w:rsidRPr="00951519">
        <w:rPr>
          <w:rFonts w:ascii="TH SarabunPSK" w:hAnsi="TH SarabunPSK" w:cs="TH SarabunPSK"/>
          <w:spacing w:val="-4"/>
          <w:sz w:val="32"/>
          <w:szCs w:val="32"/>
          <w:cs/>
        </w:rPr>
        <w:t xml:space="preserve">าตรฐานสากล ที่มีผลการสอบ </w:t>
      </w:r>
      <w:r w:rsidRPr="00951519">
        <w:rPr>
          <w:rFonts w:ascii="TH SarabunPSK" w:hAnsi="TH SarabunPSK" w:cs="TH SarabunPSK"/>
          <w:spacing w:val="-4"/>
          <w:sz w:val="32"/>
          <w:szCs w:val="32"/>
        </w:rPr>
        <w:t xml:space="preserve">O-NET </w:t>
      </w:r>
      <w:r w:rsidR="00B83B91" w:rsidRPr="00951519">
        <w:rPr>
          <w:rFonts w:ascii="TH SarabunPSK" w:hAnsi="TH SarabunPSK" w:cs="TH SarabunPSK"/>
          <w:spacing w:val="-4"/>
          <w:sz w:val="32"/>
          <w:szCs w:val="32"/>
          <w:cs/>
        </w:rPr>
        <w:t xml:space="preserve">ในทุกกลุ่มสาระ ตั้งแต่ร้อยละ </w:t>
      </w:r>
      <w:r w:rsidRPr="00951519">
        <w:rPr>
          <w:rFonts w:ascii="TH SarabunPSK" w:hAnsi="TH SarabunPSK" w:cs="TH SarabunPSK"/>
          <w:spacing w:val="-4"/>
          <w:sz w:val="32"/>
          <w:szCs w:val="32"/>
          <w:cs/>
        </w:rPr>
        <w:t>50 หรือครึ่งหนึ่งของคะแนนเต็มขึ้น</w:t>
      </w:r>
      <w:r w:rsidRPr="00951519">
        <w:rPr>
          <w:rFonts w:ascii="TH SarabunPSK" w:hAnsi="TH SarabunPSK" w:cs="TH SarabunPSK"/>
          <w:sz w:val="32"/>
          <w:szCs w:val="32"/>
          <w:cs/>
        </w:rPr>
        <w:t>ไป</w:t>
      </w:r>
    </w:p>
    <w:p w:rsidR="00650D97" w:rsidRDefault="00AC2C4B" w:rsidP="00650D97">
      <w:pPr>
        <w:tabs>
          <w:tab w:val="left" w:pos="709"/>
          <w:tab w:val="left" w:pos="1134"/>
        </w:tabs>
        <w:jc w:val="thaiDistribute"/>
        <w:rPr>
          <w:rFonts w:ascii="TH SarabunPSK" w:hAnsi="TH SarabunPSK" w:cs="TH SarabunPSK"/>
          <w:spacing w:val="-4"/>
          <w:sz w:val="32"/>
          <w:szCs w:val="32"/>
        </w:rPr>
      </w:pPr>
      <w:r w:rsidRPr="00951519">
        <w:rPr>
          <w:rFonts w:ascii="TH SarabunPSK" w:hAnsi="TH SarabunPSK" w:cs="TH SarabunPSK"/>
          <w:spacing w:val="-16"/>
          <w:sz w:val="32"/>
          <w:szCs w:val="32"/>
        </w:rPr>
        <w:tab/>
      </w:r>
      <w:r w:rsidR="00650D97">
        <w:rPr>
          <w:rFonts w:ascii="TH SarabunPSK" w:hAnsi="TH SarabunPSK" w:cs="TH SarabunPSK"/>
          <w:spacing w:val="-4"/>
          <w:sz w:val="32"/>
          <w:szCs w:val="32"/>
        </w:rPr>
        <w:t xml:space="preserve">A = </w:t>
      </w:r>
      <w:r w:rsidRPr="00951519">
        <w:rPr>
          <w:rFonts w:ascii="TH SarabunPSK" w:hAnsi="TH SarabunPSK" w:cs="TH SarabunPSK"/>
          <w:spacing w:val="-4"/>
          <w:sz w:val="32"/>
          <w:szCs w:val="32"/>
          <w:cs/>
        </w:rPr>
        <w:t>ร้อยละของนักเรียน ป.6</w:t>
      </w:r>
      <w:r w:rsidR="00F178F3" w:rsidRPr="00951519">
        <w:rPr>
          <w:rFonts w:ascii="TH SarabunPSK" w:hAnsi="TH SarabunPSK" w:cs="TH SarabunPSK"/>
          <w:spacing w:val="-4"/>
          <w:sz w:val="32"/>
          <w:szCs w:val="32"/>
          <w:cs/>
        </w:rPr>
        <w:t xml:space="preserve"> ม.</w:t>
      </w:r>
      <w:r w:rsidRPr="00951519">
        <w:rPr>
          <w:rFonts w:ascii="TH SarabunPSK" w:hAnsi="TH SarabunPSK" w:cs="TH SarabunPSK"/>
          <w:spacing w:val="-4"/>
          <w:sz w:val="32"/>
          <w:szCs w:val="32"/>
          <w:cs/>
        </w:rPr>
        <w:t xml:space="preserve">3 และ ม.6 โครงการโรงเรียนมาตรฐานสากล ที่มีผลการสอบ </w:t>
      </w:r>
      <w:r w:rsidRPr="00951519">
        <w:rPr>
          <w:rFonts w:ascii="TH SarabunPSK" w:hAnsi="TH SarabunPSK" w:cs="TH SarabunPSK"/>
          <w:spacing w:val="-4"/>
          <w:sz w:val="32"/>
          <w:szCs w:val="32"/>
        </w:rPr>
        <w:t xml:space="preserve">O-NET </w:t>
      </w:r>
      <w:r w:rsidR="00B83B91" w:rsidRPr="00951519">
        <w:rPr>
          <w:rFonts w:ascii="TH SarabunPSK" w:hAnsi="TH SarabunPSK" w:cs="TH SarabunPSK"/>
          <w:sz w:val="32"/>
          <w:szCs w:val="32"/>
          <w:cs/>
        </w:rPr>
        <w:t xml:space="preserve">ในทุกกลุ่มสาระ ตั้งแต่ร้อยละ </w:t>
      </w:r>
      <w:r w:rsidRPr="00951519">
        <w:rPr>
          <w:rFonts w:ascii="TH SarabunPSK" w:hAnsi="TH SarabunPSK" w:cs="TH SarabunPSK"/>
          <w:sz w:val="32"/>
          <w:szCs w:val="32"/>
          <w:cs/>
        </w:rPr>
        <w:t>50 หรือครึ่งหนึ่งของคะแนนเต็มขึ้นไป ปีการศึกษา 255</w:t>
      </w:r>
      <w:r w:rsidR="00B4186F" w:rsidRPr="00951519">
        <w:rPr>
          <w:rFonts w:ascii="TH SarabunPSK" w:hAnsi="TH SarabunPSK" w:cs="TH SarabunPSK"/>
          <w:sz w:val="32"/>
          <w:szCs w:val="32"/>
          <w:cs/>
        </w:rPr>
        <w:t>7</w:t>
      </w:r>
    </w:p>
    <w:p w:rsidR="00AC2C4B" w:rsidRPr="00951519" w:rsidRDefault="00AC2C4B" w:rsidP="00650D97">
      <w:pPr>
        <w:tabs>
          <w:tab w:val="left" w:pos="709"/>
          <w:tab w:val="left" w:pos="1134"/>
        </w:tabs>
        <w:jc w:val="thaiDistribute"/>
        <w:rPr>
          <w:rFonts w:ascii="TH SarabunPSK" w:hAnsi="TH SarabunPSK" w:cs="TH SarabunPSK"/>
          <w:b/>
          <w:bCs/>
          <w:sz w:val="32"/>
          <w:szCs w:val="32"/>
        </w:rPr>
      </w:pPr>
      <w:r w:rsidRPr="00951519">
        <w:rPr>
          <w:rFonts w:ascii="TH SarabunPSK" w:hAnsi="TH SarabunPSK" w:cs="TH SarabunPSK"/>
          <w:spacing w:val="-4"/>
          <w:sz w:val="32"/>
          <w:szCs w:val="32"/>
        </w:rPr>
        <w:tab/>
      </w:r>
      <w:r w:rsidRPr="00951519">
        <w:rPr>
          <w:rFonts w:ascii="TH SarabunPSK" w:hAnsi="TH SarabunPSK" w:cs="TH SarabunPSK"/>
          <w:spacing w:val="-2"/>
          <w:sz w:val="32"/>
          <w:szCs w:val="32"/>
        </w:rPr>
        <w:t>B</w:t>
      </w:r>
      <w:r w:rsidR="00B4186F" w:rsidRPr="00951519">
        <w:rPr>
          <w:rFonts w:ascii="TH SarabunPSK" w:hAnsi="TH SarabunPSK" w:cs="TH SarabunPSK"/>
          <w:spacing w:val="-2"/>
          <w:sz w:val="32"/>
          <w:szCs w:val="32"/>
        </w:rPr>
        <w:t xml:space="preserve"> </w:t>
      </w:r>
      <w:r w:rsidR="00650D97">
        <w:rPr>
          <w:rFonts w:ascii="TH SarabunPSK" w:hAnsi="TH SarabunPSK" w:cs="TH SarabunPSK"/>
          <w:spacing w:val="-2"/>
          <w:sz w:val="32"/>
          <w:szCs w:val="32"/>
        </w:rPr>
        <w:t xml:space="preserve">= </w:t>
      </w:r>
      <w:r w:rsidRPr="00951519">
        <w:rPr>
          <w:rFonts w:ascii="TH SarabunPSK" w:hAnsi="TH SarabunPSK" w:cs="TH SarabunPSK"/>
          <w:spacing w:val="-2"/>
          <w:sz w:val="32"/>
          <w:szCs w:val="32"/>
          <w:cs/>
        </w:rPr>
        <w:t>ร้อยละของนักเรียน ป.6</w:t>
      </w:r>
      <w:r w:rsidR="00F178F3" w:rsidRPr="00951519">
        <w:rPr>
          <w:rFonts w:ascii="TH SarabunPSK" w:hAnsi="TH SarabunPSK" w:cs="TH SarabunPSK"/>
          <w:spacing w:val="-2"/>
          <w:sz w:val="32"/>
          <w:szCs w:val="32"/>
          <w:cs/>
        </w:rPr>
        <w:t xml:space="preserve"> ม.</w:t>
      </w:r>
      <w:r w:rsidRPr="00951519">
        <w:rPr>
          <w:rFonts w:ascii="TH SarabunPSK" w:hAnsi="TH SarabunPSK" w:cs="TH SarabunPSK"/>
          <w:spacing w:val="-2"/>
          <w:sz w:val="32"/>
          <w:szCs w:val="32"/>
          <w:cs/>
        </w:rPr>
        <w:t xml:space="preserve">3 และ ม.6 โครงการโรงเรียนมาตรฐานสากล ที่มีผลการสอบ </w:t>
      </w:r>
      <w:r w:rsidR="00721635" w:rsidRPr="00951519">
        <w:rPr>
          <w:rFonts w:ascii="TH SarabunPSK" w:hAnsi="TH SarabunPSK" w:cs="TH SarabunPSK"/>
          <w:spacing w:val="-2"/>
          <w:sz w:val="32"/>
          <w:szCs w:val="32"/>
        </w:rPr>
        <w:t xml:space="preserve">       </w:t>
      </w:r>
      <w:r w:rsidRPr="00951519">
        <w:rPr>
          <w:rFonts w:ascii="TH SarabunPSK" w:hAnsi="TH SarabunPSK" w:cs="TH SarabunPSK"/>
          <w:spacing w:val="-2"/>
          <w:sz w:val="32"/>
          <w:szCs w:val="32"/>
        </w:rPr>
        <w:t>O-NET</w:t>
      </w:r>
      <w:r w:rsidRPr="00951519">
        <w:rPr>
          <w:rFonts w:ascii="TH SarabunPSK" w:hAnsi="TH SarabunPSK" w:cs="TH SarabunPSK"/>
          <w:spacing w:val="-4"/>
          <w:sz w:val="32"/>
          <w:szCs w:val="32"/>
        </w:rPr>
        <w:t xml:space="preserve"> </w:t>
      </w:r>
      <w:r w:rsidR="00B83B91" w:rsidRPr="00951519">
        <w:rPr>
          <w:rFonts w:ascii="TH SarabunPSK" w:hAnsi="TH SarabunPSK" w:cs="TH SarabunPSK"/>
          <w:sz w:val="32"/>
          <w:szCs w:val="32"/>
          <w:cs/>
        </w:rPr>
        <w:t xml:space="preserve">ในทุกกลุ่มสาระ ตั้งแต่ร้อยละ </w:t>
      </w:r>
      <w:r w:rsidRPr="00951519">
        <w:rPr>
          <w:rFonts w:ascii="TH SarabunPSK" w:hAnsi="TH SarabunPSK" w:cs="TH SarabunPSK"/>
          <w:sz w:val="32"/>
          <w:szCs w:val="32"/>
          <w:cs/>
        </w:rPr>
        <w:t>50 หรือครึ่งหนึ่งของคะแนนเต็มขึ้นไป ปีการศึกษา 255</w:t>
      </w:r>
      <w:r w:rsidR="00B4186F" w:rsidRPr="00951519">
        <w:rPr>
          <w:rFonts w:ascii="TH SarabunPSK" w:hAnsi="TH SarabunPSK" w:cs="TH SarabunPSK"/>
          <w:sz w:val="32"/>
          <w:szCs w:val="32"/>
          <w:cs/>
        </w:rPr>
        <w:t>6</w:t>
      </w:r>
    </w:p>
    <w:p w:rsidR="00AC2C4B" w:rsidRPr="00951519" w:rsidRDefault="00AC2C4B" w:rsidP="00AB231F">
      <w:pPr>
        <w:spacing w:before="120"/>
        <w:rPr>
          <w:rFonts w:ascii="TH SarabunPSK" w:hAnsi="TH SarabunPSK" w:cs="TH SarabunPSK"/>
          <w:b/>
          <w:bCs/>
          <w:sz w:val="32"/>
          <w:szCs w:val="32"/>
        </w:rPr>
      </w:pPr>
      <w:r w:rsidRPr="00951519">
        <w:rPr>
          <w:rFonts w:ascii="TH SarabunPSK" w:hAnsi="TH SarabunPSK" w:cs="TH SarabunPSK"/>
          <w:b/>
          <w:bCs/>
          <w:sz w:val="32"/>
          <w:szCs w:val="32"/>
          <w:cs/>
        </w:rPr>
        <w:t xml:space="preserve">เกณฑ์การให้คะแนน </w:t>
      </w:r>
      <w:r w:rsidRPr="00951519">
        <w:rPr>
          <w:rFonts w:ascii="TH SarabunPSK" w:hAnsi="TH SarabunPSK" w:cs="TH SarabunPSK"/>
          <w:b/>
          <w:bCs/>
          <w:sz w:val="32"/>
          <w:szCs w:val="32"/>
        </w:rPr>
        <w:t>:</w:t>
      </w:r>
    </w:p>
    <w:p w:rsidR="00AC2C4B" w:rsidRPr="00951519" w:rsidRDefault="00AC2C4B" w:rsidP="00AB231F">
      <w:pPr>
        <w:spacing w:after="120"/>
        <w:jc w:val="thaiDistribute"/>
        <w:rPr>
          <w:rFonts w:ascii="TH SarabunPSK" w:hAnsi="TH SarabunPSK" w:cs="TH SarabunPSK"/>
          <w:sz w:val="32"/>
          <w:szCs w:val="32"/>
        </w:rPr>
      </w:pPr>
      <w:r w:rsidRPr="00951519">
        <w:rPr>
          <w:rFonts w:ascii="TH SarabunPSK" w:hAnsi="TH SarabunPSK" w:cs="TH SarabunPSK"/>
          <w:sz w:val="32"/>
          <w:szCs w:val="32"/>
          <w:cs/>
        </w:rPr>
        <w:tab/>
      </w:r>
      <w:r w:rsidRPr="00951519">
        <w:rPr>
          <w:rFonts w:ascii="TH SarabunPSK" w:hAnsi="TH SarabunPSK" w:cs="TH SarabunPSK"/>
          <w:sz w:val="32"/>
          <w:szCs w:val="32"/>
          <w:cs/>
        </w:rPr>
        <w:tab/>
        <w:t>ช่วงการปรับเกณฑ์การให้คะแนน +/- 3 หน่วย ในคะแนน ระดับ 2 และ 4 คะแนนและให้คะแนน +/- 5 หน่วยในคะแนน ระดับ 1 กับ 5 โดยกำหนดเกณฑ์การให้คะแนนดังนี้</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261"/>
      </w:tblGrid>
      <w:tr w:rsidR="00AC2C4B" w:rsidRPr="00951519" w:rsidTr="00B4186F">
        <w:tc>
          <w:tcPr>
            <w:tcW w:w="6345" w:type="dxa"/>
            <w:shd w:val="clear" w:color="auto" w:fill="auto"/>
          </w:tcPr>
          <w:p w:rsidR="00BE1151" w:rsidRDefault="00AC2C4B" w:rsidP="00951519">
            <w:pPr>
              <w:spacing w:line="360" w:lineRule="exact"/>
              <w:rPr>
                <w:rFonts w:ascii="TH SarabunPSK" w:hAnsi="TH SarabunPSK" w:cs="TH SarabunPSK"/>
                <w:sz w:val="32"/>
                <w:szCs w:val="32"/>
              </w:rPr>
            </w:pPr>
            <w:r w:rsidRPr="00951519">
              <w:rPr>
                <w:rFonts w:ascii="TH SarabunPSK" w:hAnsi="TH SarabunPSK" w:cs="TH SarabunPSK"/>
                <w:sz w:val="32"/>
                <w:szCs w:val="32"/>
                <w:cs/>
              </w:rPr>
              <w:t>ส่วนต่างของ</w:t>
            </w:r>
            <w:r w:rsidRPr="00951519">
              <w:rPr>
                <w:rFonts w:ascii="TH SarabunPSK" w:hAnsi="TH SarabunPSK" w:cs="TH SarabunPSK"/>
                <w:spacing w:val="-16"/>
                <w:sz w:val="32"/>
                <w:szCs w:val="32"/>
                <w:cs/>
              </w:rPr>
              <w:t>ร้อยละของนักเรียน ป.6 ม. 3 และ ม.6 โครงการโรงเรียน</w:t>
            </w:r>
            <w:r w:rsidR="00951519">
              <w:rPr>
                <w:rFonts w:ascii="TH SarabunPSK" w:hAnsi="TH SarabunPSK" w:cs="TH SarabunPSK" w:hint="cs"/>
                <w:spacing w:val="-16"/>
                <w:sz w:val="32"/>
                <w:szCs w:val="32"/>
                <w:cs/>
              </w:rPr>
              <w:t>มาตรฐาน</w:t>
            </w:r>
            <w:r w:rsidRPr="00951519">
              <w:rPr>
                <w:rFonts w:ascii="TH SarabunPSK" w:hAnsi="TH SarabunPSK" w:cs="TH SarabunPSK"/>
                <w:spacing w:val="-16"/>
                <w:sz w:val="32"/>
                <w:szCs w:val="32"/>
                <w:cs/>
              </w:rPr>
              <w:t xml:space="preserve">สากล ที่มีผลการสอบ </w:t>
            </w:r>
            <w:r w:rsidRPr="00951519">
              <w:rPr>
                <w:rFonts w:ascii="TH SarabunPSK" w:hAnsi="TH SarabunPSK" w:cs="TH SarabunPSK"/>
                <w:spacing w:val="-16"/>
                <w:sz w:val="32"/>
                <w:szCs w:val="32"/>
              </w:rPr>
              <w:t xml:space="preserve">O-NET </w:t>
            </w:r>
            <w:r w:rsidRPr="00951519">
              <w:rPr>
                <w:rFonts w:ascii="TH SarabunPSK" w:hAnsi="TH SarabunPSK" w:cs="TH SarabunPSK"/>
                <w:spacing w:val="-16"/>
                <w:sz w:val="32"/>
                <w:szCs w:val="32"/>
                <w:cs/>
              </w:rPr>
              <w:t>ในทุกกลุ่มสาระ ตั้งแต่ร้อยละ  50 หรือครึ่งหนึ่งของคะแนนเต็มขึ้นไป</w:t>
            </w:r>
            <w:r w:rsidRPr="00951519">
              <w:rPr>
                <w:rFonts w:ascii="TH SarabunPSK" w:hAnsi="TH SarabunPSK" w:cs="TH SarabunPSK"/>
                <w:sz w:val="32"/>
                <w:szCs w:val="32"/>
                <w:cs/>
              </w:rPr>
              <w:t xml:space="preserve"> </w:t>
            </w:r>
            <w:r w:rsidRPr="00951519">
              <w:rPr>
                <w:rFonts w:ascii="TH SarabunPSK" w:hAnsi="TH SarabunPSK" w:cs="TH SarabunPSK"/>
                <w:spacing w:val="-16"/>
                <w:sz w:val="32"/>
                <w:szCs w:val="32"/>
                <w:cs/>
              </w:rPr>
              <w:t>ระหว่างปีการศึกษา 255</w:t>
            </w:r>
            <w:r w:rsidR="00B4186F" w:rsidRPr="00951519">
              <w:rPr>
                <w:rFonts w:ascii="TH SarabunPSK" w:hAnsi="TH SarabunPSK" w:cs="TH SarabunPSK"/>
                <w:spacing w:val="-16"/>
                <w:sz w:val="32"/>
                <w:szCs w:val="32"/>
                <w:cs/>
              </w:rPr>
              <w:t>7</w:t>
            </w:r>
            <w:r w:rsidRPr="00951519">
              <w:rPr>
                <w:rFonts w:ascii="TH SarabunPSK" w:hAnsi="TH SarabunPSK" w:cs="TH SarabunPSK"/>
                <w:spacing w:val="-16"/>
                <w:sz w:val="32"/>
                <w:szCs w:val="32"/>
                <w:cs/>
              </w:rPr>
              <w:t xml:space="preserve"> และปีการศึกษา 255</w:t>
            </w:r>
            <w:r w:rsidR="00B4186F" w:rsidRPr="00951519">
              <w:rPr>
                <w:rFonts w:ascii="TH SarabunPSK" w:hAnsi="TH SarabunPSK" w:cs="TH SarabunPSK"/>
                <w:spacing w:val="-16"/>
                <w:sz w:val="32"/>
                <w:szCs w:val="32"/>
              </w:rPr>
              <w:t>6</w:t>
            </w:r>
          </w:p>
          <w:p w:rsidR="00AC2C4B" w:rsidRPr="00951519" w:rsidRDefault="00AC2C4B" w:rsidP="00BE1151">
            <w:pPr>
              <w:spacing w:line="360" w:lineRule="exact"/>
              <w:rPr>
                <w:rFonts w:ascii="TH SarabunPSK" w:hAnsi="TH SarabunPSK" w:cs="TH SarabunPSK"/>
                <w:sz w:val="32"/>
                <w:szCs w:val="32"/>
              </w:rPr>
            </w:pPr>
            <w:r w:rsidRPr="00951519">
              <w:rPr>
                <w:rFonts w:ascii="TH SarabunPSK" w:hAnsi="TH SarabunPSK" w:cs="TH SarabunPSK"/>
                <w:sz w:val="32"/>
                <w:szCs w:val="32"/>
                <w:cs/>
              </w:rPr>
              <w:t>ถ้าผลต่างระหว่างปีการศึกษา</w:t>
            </w:r>
            <w:r w:rsidRPr="00951519">
              <w:rPr>
                <w:rFonts w:ascii="TH SarabunPSK" w:hAnsi="TH SarabunPSK" w:cs="TH SarabunPSK"/>
                <w:sz w:val="32"/>
                <w:szCs w:val="32"/>
              </w:rPr>
              <w:t xml:space="preserve"> </w:t>
            </w:r>
            <w:r w:rsidRPr="00951519">
              <w:rPr>
                <w:rFonts w:ascii="TH SarabunPSK" w:hAnsi="TH SarabunPSK" w:cs="TH SarabunPSK"/>
                <w:sz w:val="32"/>
                <w:szCs w:val="32"/>
                <w:cs/>
              </w:rPr>
              <w:t xml:space="preserve">น้อยกว่า -3  </w:t>
            </w:r>
            <w:r w:rsidRPr="00951519">
              <w:rPr>
                <w:rFonts w:ascii="TH SarabunPSK" w:hAnsi="TH SarabunPSK" w:cs="TH SarabunPSK"/>
                <w:sz w:val="32"/>
                <w:szCs w:val="32"/>
              </w:rPr>
              <w:t>(x &lt;  -3)</w:t>
            </w:r>
          </w:p>
        </w:tc>
        <w:tc>
          <w:tcPr>
            <w:tcW w:w="3261" w:type="dxa"/>
            <w:shd w:val="clear" w:color="auto" w:fill="auto"/>
          </w:tcPr>
          <w:p w:rsidR="00AC2C4B" w:rsidRPr="00951519" w:rsidRDefault="00AC2C4B" w:rsidP="00B4186F">
            <w:pPr>
              <w:rPr>
                <w:rFonts w:ascii="TH SarabunPSK" w:hAnsi="TH SarabunPSK" w:cs="TH SarabunPSK"/>
                <w:sz w:val="32"/>
                <w:szCs w:val="32"/>
                <w:cs/>
              </w:rPr>
            </w:pPr>
            <w:r w:rsidRPr="00951519">
              <w:rPr>
                <w:rFonts w:ascii="TH SarabunPSK" w:hAnsi="TH SarabunPSK" w:cs="TH SarabunPSK"/>
                <w:sz w:val="32"/>
                <w:szCs w:val="32"/>
                <w:cs/>
              </w:rPr>
              <w:t>เท่ากับ 1 คะแนน</w:t>
            </w:r>
          </w:p>
        </w:tc>
      </w:tr>
      <w:tr w:rsidR="00AC2C4B" w:rsidRPr="00951519" w:rsidTr="00B4186F">
        <w:tc>
          <w:tcPr>
            <w:tcW w:w="6345" w:type="dxa"/>
            <w:shd w:val="clear" w:color="auto" w:fill="auto"/>
          </w:tcPr>
          <w:p w:rsidR="00BE1151" w:rsidRDefault="00AC2C4B" w:rsidP="00951519">
            <w:pPr>
              <w:spacing w:line="360" w:lineRule="exact"/>
              <w:rPr>
                <w:rFonts w:ascii="TH SarabunPSK" w:hAnsi="TH SarabunPSK" w:cs="TH SarabunPSK"/>
                <w:sz w:val="32"/>
                <w:szCs w:val="32"/>
              </w:rPr>
            </w:pPr>
            <w:r w:rsidRPr="00951519">
              <w:rPr>
                <w:rFonts w:ascii="TH SarabunPSK" w:hAnsi="TH SarabunPSK" w:cs="TH SarabunPSK"/>
                <w:sz w:val="32"/>
                <w:szCs w:val="32"/>
                <w:cs/>
              </w:rPr>
              <w:t>ส่วนต่างของ</w:t>
            </w:r>
            <w:r w:rsidRPr="00951519">
              <w:rPr>
                <w:rFonts w:ascii="TH SarabunPSK" w:hAnsi="TH SarabunPSK" w:cs="TH SarabunPSK"/>
                <w:spacing w:val="-16"/>
                <w:sz w:val="32"/>
                <w:szCs w:val="32"/>
                <w:cs/>
              </w:rPr>
              <w:t xml:space="preserve">ร้อยละของนักเรียน ป.6 ม. 3 และ ม.6 โครงการโรงเรียนมาตรฐานสากล ที่มีผลการสอบ </w:t>
            </w:r>
            <w:r w:rsidRPr="00951519">
              <w:rPr>
                <w:rFonts w:ascii="TH SarabunPSK" w:hAnsi="TH SarabunPSK" w:cs="TH SarabunPSK"/>
                <w:spacing w:val="-16"/>
                <w:sz w:val="32"/>
                <w:szCs w:val="32"/>
              </w:rPr>
              <w:t xml:space="preserve">O-NET </w:t>
            </w:r>
            <w:r w:rsidRPr="00951519">
              <w:rPr>
                <w:rFonts w:ascii="TH SarabunPSK" w:hAnsi="TH SarabunPSK" w:cs="TH SarabunPSK"/>
                <w:spacing w:val="-16"/>
                <w:sz w:val="32"/>
                <w:szCs w:val="32"/>
                <w:cs/>
              </w:rPr>
              <w:t>ในทุกกลุ่มสาระ ตั้งแต่ร้อยละ  50 หรือครึ่งหนึ่งของคะแนนเต็มขึ้นไป</w:t>
            </w:r>
            <w:r w:rsidRPr="00951519">
              <w:rPr>
                <w:rFonts w:ascii="TH SarabunPSK" w:hAnsi="TH SarabunPSK" w:cs="TH SarabunPSK"/>
                <w:sz w:val="32"/>
                <w:szCs w:val="32"/>
                <w:cs/>
              </w:rPr>
              <w:t xml:space="preserve"> </w:t>
            </w:r>
            <w:r w:rsidRPr="00951519">
              <w:rPr>
                <w:rFonts w:ascii="TH SarabunPSK" w:hAnsi="TH SarabunPSK" w:cs="TH SarabunPSK"/>
                <w:spacing w:val="-16"/>
                <w:sz w:val="32"/>
                <w:szCs w:val="32"/>
                <w:cs/>
              </w:rPr>
              <w:t>ระหว่างปีการศึกษา 255</w:t>
            </w:r>
            <w:r w:rsidR="00B4186F" w:rsidRPr="00951519">
              <w:rPr>
                <w:rFonts w:ascii="TH SarabunPSK" w:hAnsi="TH SarabunPSK" w:cs="TH SarabunPSK"/>
                <w:spacing w:val="-16"/>
                <w:sz w:val="32"/>
                <w:szCs w:val="32"/>
              </w:rPr>
              <w:t>7</w:t>
            </w:r>
            <w:r w:rsidRPr="00951519">
              <w:rPr>
                <w:rFonts w:ascii="TH SarabunPSK" w:hAnsi="TH SarabunPSK" w:cs="TH SarabunPSK"/>
                <w:spacing w:val="-16"/>
                <w:sz w:val="32"/>
                <w:szCs w:val="32"/>
                <w:cs/>
              </w:rPr>
              <w:t xml:space="preserve"> และปีการศึกษา 255</w:t>
            </w:r>
            <w:r w:rsidR="00B4186F" w:rsidRPr="00951519">
              <w:rPr>
                <w:rFonts w:ascii="TH SarabunPSK" w:hAnsi="TH SarabunPSK" w:cs="TH SarabunPSK"/>
                <w:spacing w:val="-16"/>
                <w:sz w:val="32"/>
                <w:szCs w:val="32"/>
              </w:rPr>
              <w:t>6</w:t>
            </w:r>
            <w:r w:rsidRPr="00951519">
              <w:rPr>
                <w:rFonts w:ascii="TH SarabunPSK" w:hAnsi="TH SarabunPSK" w:cs="TH SarabunPSK"/>
                <w:sz w:val="32"/>
                <w:szCs w:val="32"/>
                <w:cs/>
              </w:rPr>
              <w:t xml:space="preserve"> </w:t>
            </w:r>
          </w:p>
          <w:p w:rsidR="00AC2C4B" w:rsidRPr="00951519" w:rsidRDefault="00AC2C4B" w:rsidP="00BE1151">
            <w:pPr>
              <w:spacing w:line="360" w:lineRule="exact"/>
              <w:rPr>
                <w:rFonts w:ascii="TH SarabunPSK" w:hAnsi="TH SarabunPSK" w:cs="TH SarabunPSK"/>
                <w:sz w:val="32"/>
                <w:szCs w:val="32"/>
                <w:cs/>
              </w:rPr>
            </w:pPr>
            <w:r w:rsidRPr="00951519">
              <w:rPr>
                <w:rFonts w:ascii="TH SarabunPSK" w:hAnsi="TH SarabunPSK" w:cs="TH SarabunPSK"/>
                <w:sz w:val="32"/>
                <w:szCs w:val="32"/>
                <w:cs/>
              </w:rPr>
              <w:t xml:space="preserve">ถ้าผลต่างระหว่างปีการศึกษา มากกว่าหรือเท่ากับ -3 แต่น้อยกว่า 0          </w:t>
            </w:r>
            <w:r w:rsidRPr="00951519">
              <w:rPr>
                <w:rFonts w:ascii="TH SarabunPSK" w:hAnsi="TH SarabunPSK" w:cs="TH SarabunPSK"/>
                <w:sz w:val="32"/>
                <w:szCs w:val="32"/>
              </w:rPr>
              <w:t>(</w:t>
            </w:r>
            <w:r w:rsidRPr="00951519">
              <w:rPr>
                <w:rFonts w:ascii="TH SarabunPSK" w:hAnsi="TH SarabunPSK" w:cs="TH SarabunPSK"/>
                <w:sz w:val="32"/>
                <w:szCs w:val="32"/>
                <w:cs/>
              </w:rPr>
              <w:t xml:space="preserve">-3 </w:t>
            </w:r>
            <w:r w:rsidRPr="00951519">
              <w:rPr>
                <w:rFonts w:ascii="TH SarabunPSK" w:hAnsi="TH SarabunPSK" w:cs="TH SarabunPSK"/>
                <w:sz w:val="32"/>
                <w:szCs w:val="32"/>
              </w:rPr>
              <w:t>≤ x  &lt; 0)</w:t>
            </w:r>
          </w:p>
        </w:tc>
        <w:tc>
          <w:tcPr>
            <w:tcW w:w="3261" w:type="dxa"/>
            <w:shd w:val="clear" w:color="auto" w:fill="auto"/>
          </w:tcPr>
          <w:p w:rsidR="00AC2C4B" w:rsidRPr="00951519" w:rsidRDefault="00AC2C4B" w:rsidP="00B4186F">
            <w:pPr>
              <w:rPr>
                <w:rFonts w:ascii="TH SarabunPSK" w:hAnsi="TH SarabunPSK" w:cs="TH SarabunPSK"/>
                <w:sz w:val="32"/>
                <w:szCs w:val="32"/>
              </w:rPr>
            </w:pPr>
            <w:r w:rsidRPr="00951519">
              <w:rPr>
                <w:rFonts w:ascii="TH SarabunPSK" w:hAnsi="TH SarabunPSK" w:cs="TH SarabunPSK"/>
                <w:sz w:val="32"/>
                <w:szCs w:val="32"/>
                <w:cs/>
              </w:rPr>
              <w:t>เท่ากับ 2 คะแนน</w:t>
            </w:r>
          </w:p>
          <w:p w:rsidR="00AC2C4B" w:rsidRPr="00951519" w:rsidRDefault="00AC2C4B" w:rsidP="00B4186F">
            <w:pPr>
              <w:rPr>
                <w:rFonts w:ascii="TH SarabunPSK" w:hAnsi="TH SarabunPSK" w:cs="TH SarabunPSK"/>
                <w:sz w:val="32"/>
                <w:szCs w:val="32"/>
                <w:cs/>
              </w:rPr>
            </w:pPr>
          </w:p>
        </w:tc>
      </w:tr>
      <w:tr w:rsidR="00AC2C4B" w:rsidRPr="00951519" w:rsidTr="00B4186F">
        <w:tc>
          <w:tcPr>
            <w:tcW w:w="6345" w:type="dxa"/>
            <w:shd w:val="clear" w:color="auto" w:fill="auto"/>
          </w:tcPr>
          <w:p w:rsidR="00AC2C4B" w:rsidRPr="00951519" w:rsidRDefault="00AC2C4B" w:rsidP="00951519">
            <w:pPr>
              <w:spacing w:line="360" w:lineRule="exact"/>
              <w:rPr>
                <w:rFonts w:ascii="TH SarabunPSK" w:hAnsi="TH SarabunPSK" w:cs="TH SarabunPSK"/>
                <w:sz w:val="32"/>
                <w:szCs w:val="32"/>
                <w:cs/>
              </w:rPr>
            </w:pPr>
            <w:r w:rsidRPr="00951519">
              <w:rPr>
                <w:rFonts w:ascii="TH SarabunPSK" w:hAnsi="TH SarabunPSK" w:cs="TH SarabunPSK"/>
                <w:sz w:val="32"/>
                <w:szCs w:val="32"/>
                <w:cs/>
              </w:rPr>
              <w:t>ส่วนต่างของ</w:t>
            </w:r>
            <w:r w:rsidRPr="00951519">
              <w:rPr>
                <w:rFonts w:ascii="TH SarabunPSK" w:hAnsi="TH SarabunPSK" w:cs="TH SarabunPSK"/>
                <w:spacing w:val="-16"/>
                <w:sz w:val="32"/>
                <w:szCs w:val="32"/>
                <w:cs/>
              </w:rPr>
              <w:t xml:space="preserve">ร้อยละของนักเรียน ป.6 ม. 3 และ ม.6 โครงการโรงเรียนมาตรฐานสากล ที่มีผลการสอบ </w:t>
            </w:r>
            <w:r w:rsidRPr="00951519">
              <w:rPr>
                <w:rFonts w:ascii="TH SarabunPSK" w:hAnsi="TH SarabunPSK" w:cs="TH SarabunPSK"/>
                <w:spacing w:val="-16"/>
                <w:sz w:val="32"/>
                <w:szCs w:val="32"/>
              </w:rPr>
              <w:t xml:space="preserve">O-NET </w:t>
            </w:r>
            <w:r w:rsidRPr="00951519">
              <w:rPr>
                <w:rFonts w:ascii="TH SarabunPSK" w:hAnsi="TH SarabunPSK" w:cs="TH SarabunPSK"/>
                <w:spacing w:val="-16"/>
                <w:sz w:val="32"/>
                <w:szCs w:val="32"/>
                <w:cs/>
              </w:rPr>
              <w:t>ในทุกกลุ่มสาระ ตั้งแต่ร้อยละ  50 หรือครึ่งหนึ่งของคะแนนเต็มขึ้นไป</w:t>
            </w:r>
            <w:r w:rsidRPr="00951519">
              <w:rPr>
                <w:rFonts w:ascii="TH SarabunPSK" w:hAnsi="TH SarabunPSK" w:cs="TH SarabunPSK"/>
                <w:sz w:val="32"/>
                <w:szCs w:val="32"/>
                <w:cs/>
              </w:rPr>
              <w:t xml:space="preserve"> </w:t>
            </w:r>
            <w:r w:rsidRPr="00951519">
              <w:rPr>
                <w:rFonts w:ascii="TH SarabunPSK" w:hAnsi="TH SarabunPSK" w:cs="TH SarabunPSK"/>
                <w:spacing w:val="-16"/>
                <w:sz w:val="32"/>
                <w:szCs w:val="32"/>
                <w:cs/>
              </w:rPr>
              <w:t>ระหว่างปีการศึกษา 255</w:t>
            </w:r>
            <w:r w:rsidR="00F04C13" w:rsidRPr="00951519">
              <w:rPr>
                <w:rFonts w:ascii="TH SarabunPSK" w:hAnsi="TH SarabunPSK" w:cs="TH SarabunPSK"/>
                <w:spacing w:val="-16"/>
                <w:sz w:val="32"/>
                <w:szCs w:val="32"/>
              </w:rPr>
              <w:t>7</w:t>
            </w:r>
            <w:r w:rsidRPr="00951519">
              <w:rPr>
                <w:rFonts w:ascii="TH SarabunPSK" w:hAnsi="TH SarabunPSK" w:cs="TH SarabunPSK"/>
                <w:spacing w:val="-16"/>
                <w:sz w:val="32"/>
                <w:szCs w:val="32"/>
                <w:cs/>
              </w:rPr>
              <w:t xml:space="preserve"> และปีการศึกษา 255</w:t>
            </w:r>
            <w:r w:rsidR="00F04C13" w:rsidRPr="00951519">
              <w:rPr>
                <w:rFonts w:ascii="TH SarabunPSK" w:hAnsi="TH SarabunPSK" w:cs="TH SarabunPSK"/>
                <w:spacing w:val="-16"/>
                <w:sz w:val="32"/>
                <w:szCs w:val="32"/>
              </w:rPr>
              <w:t>6</w:t>
            </w:r>
            <w:r w:rsidR="00951519">
              <w:rPr>
                <w:rFonts w:ascii="TH SarabunPSK" w:hAnsi="TH SarabunPSK" w:cs="TH SarabunPSK"/>
                <w:spacing w:val="-16"/>
                <w:sz w:val="32"/>
                <w:szCs w:val="32"/>
              </w:rPr>
              <w:t xml:space="preserve"> </w:t>
            </w:r>
            <w:r w:rsidRPr="00951519">
              <w:rPr>
                <w:rFonts w:ascii="TH SarabunPSK" w:hAnsi="TH SarabunPSK" w:cs="TH SarabunPSK"/>
                <w:spacing w:val="-16"/>
                <w:sz w:val="32"/>
                <w:szCs w:val="32"/>
              </w:rPr>
              <w:t xml:space="preserve"> </w:t>
            </w:r>
            <w:r w:rsidRPr="00951519">
              <w:rPr>
                <w:rFonts w:ascii="TH SarabunPSK" w:hAnsi="TH SarabunPSK" w:cs="TH SarabunPSK"/>
                <w:sz w:val="32"/>
                <w:szCs w:val="32"/>
                <w:cs/>
              </w:rPr>
              <w:t xml:space="preserve">ถ้า ผลต่างระหว่างปีการศึกษา มากกว่าหรือเท่ากับ 0 แต่น้อยกว่า </w:t>
            </w:r>
            <w:r w:rsidRPr="00951519">
              <w:rPr>
                <w:rFonts w:ascii="TH SarabunPSK" w:hAnsi="TH SarabunPSK" w:cs="TH SarabunPSK"/>
                <w:sz w:val="32"/>
                <w:szCs w:val="32"/>
              </w:rPr>
              <w:t>+3         (0 ≤ x &lt; +3)</w:t>
            </w:r>
          </w:p>
        </w:tc>
        <w:tc>
          <w:tcPr>
            <w:tcW w:w="3261" w:type="dxa"/>
            <w:shd w:val="clear" w:color="auto" w:fill="auto"/>
          </w:tcPr>
          <w:p w:rsidR="00AC2C4B" w:rsidRPr="00951519" w:rsidRDefault="00AC2C4B" w:rsidP="00B4186F">
            <w:pPr>
              <w:rPr>
                <w:rFonts w:ascii="TH SarabunPSK" w:hAnsi="TH SarabunPSK" w:cs="TH SarabunPSK"/>
                <w:sz w:val="32"/>
                <w:szCs w:val="32"/>
                <w:cs/>
              </w:rPr>
            </w:pPr>
            <w:r w:rsidRPr="00951519">
              <w:rPr>
                <w:rFonts w:ascii="TH SarabunPSK" w:hAnsi="TH SarabunPSK" w:cs="TH SarabunPSK"/>
                <w:sz w:val="32"/>
                <w:szCs w:val="32"/>
                <w:cs/>
              </w:rPr>
              <w:t>เท่ากับ 3 คะแนน</w:t>
            </w:r>
          </w:p>
        </w:tc>
      </w:tr>
      <w:tr w:rsidR="00AC2C4B" w:rsidRPr="00951519" w:rsidTr="00B4186F">
        <w:tc>
          <w:tcPr>
            <w:tcW w:w="6345" w:type="dxa"/>
            <w:shd w:val="clear" w:color="auto" w:fill="auto"/>
          </w:tcPr>
          <w:p w:rsidR="00BE1151" w:rsidRDefault="00AC2C4B" w:rsidP="00951519">
            <w:pPr>
              <w:spacing w:line="360" w:lineRule="exact"/>
              <w:rPr>
                <w:rFonts w:ascii="TH SarabunPSK" w:hAnsi="TH SarabunPSK" w:cs="TH SarabunPSK"/>
                <w:sz w:val="32"/>
                <w:szCs w:val="32"/>
              </w:rPr>
            </w:pPr>
            <w:r w:rsidRPr="00951519">
              <w:rPr>
                <w:rFonts w:ascii="TH SarabunPSK" w:hAnsi="TH SarabunPSK" w:cs="TH SarabunPSK"/>
                <w:sz w:val="32"/>
                <w:szCs w:val="32"/>
                <w:cs/>
              </w:rPr>
              <w:t>ส่วนต่างของ</w:t>
            </w:r>
            <w:r w:rsidRPr="00951519">
              <w:rPr>
                <w:rFonts w:ascii="TH SarabunPSK" w:hAnsi="TH SarabunPSK" w:cs="TH SarabunPSK"/>
                <w:spacing w:val="-16"/>
                <w:sz w:val="32"/>
                <w:szCs w:val="32"/>
                <w:cs/>
              </w:rPr>
              <w:t xml:space="preserve">ร้อยละของนักเรียน ป.6 ม. 3 และ ม.6 โครงการโรงเรียนมาตรฐานสากล ที่มีผลการสอบ </w:t>
            </w:r>
            <w:r w:rsidRPr="00951519">
              <w:rPr>
                <w:rFonts w:ascii="TH SarabunPSK" w:hAnsi="TH SarabunPSK" w:cs="TH SarabunPSK"/>
                <w:spacing w:val="-16"/>
                <w:sz w:val="32"/>
                <w:szCs w:val="32"/>
              </w:rPr>
              <w:t xml:space="preserve">O-NET </w:t>
            </w:r>
            <w:r w:rsidRPr="00951519">
              <w:rPr>
                <w:rFonts w:ascii="TH SarabunPSK" w:hAnsi="TH SarabunPSK" w:cs="TH SarabunPSK"/>
                <w:spacing w:val="-16"/>
                <w:sz w:val="32"/>
                <w:szCs w:val="32"/>
                <w:cs/>
              </w:rPr>
              <w:t>ในทุกกลุ่มสาระ ตั้งแต่ร้อยละ  50 หรือครึ่งหนึ่งของคะแนนเต็มขึ้นไป</w:t>
            </w:r>
            <w:r w:rsidRPr="00951519">
              <w:rPr>
                <w:rFonts w:ascii="TH SarabunPSK" w:hAnsi="TH SarabunPSK" w:cs="TH SarabunPSK"/>
                <w:sz w:val="32"/>
                <w:szCs w:val="32"/>
                <w:cs/>
              </w:rPr>
              <w:t xml:space="preserve"> </w:t>
            </w:r>
            <w:r w:rsidRPr="00951519">
              <w:rPr>
                <w:rFonts w:ascii="TH SarabunPSK" w:hAnsi="TH SarabunPSK" w:cs="TH SarabunPSK"/>
                <w:spacing w:val="-16"/>
                <w:sz w:val="32"/>
                <w:szCs w:val="32"/>
                <w:cs/>
              </w:rPr>
              <w:t>ระหว่างปีการศึกษา 255</w:t>
            </w:r>
            <w:r w:rsidR="00F04C13" w:rsidRPr="00951519">
              <w:rPr>
                <w:rFonts w:ascii="TH SarabunPSK" w:hAnsi="TH SarabunPSK" w:cs="TH SarabunPSK"/>
                <w:spacing w:val="-16"/>
                <w:sz w:val="32"/>
                <w:szCs w:val="32"/>
                <w:cs/>
              </w:rPr>
              <w:t xml:space="preserve">7 </w:t>
            </w:r>
            <w:r w:rsidRPr="00951519">
              <w:rPr>
                <w:rFonts w:ascii="TH SarabunPSK" w:hAnsi="TH SarabunPSK" w:cs="TH SarabunPSK"/>
                <w:spacing w:val="-16"/>
                <w:sz w:val="32"/>
                <w:szCs w:val="32"/>
                <w:cs/>
              </w:rPr>
              <w:t>และปีการศึกษา 255</w:t>
            </w:r>
            <w:r w:rsidR="00F04C13" w:rsidRPr="00951519">
              <w:rPr>
                <w:rFonts w:ascii="TH SarabunPSK" w:hAnsi="TH SarabunPSK" w:cs="TH SarabunPSK"/>
                <w:spacing w:val="-16"/>
                <w:sz w:val="32"/>
                <w:szCs w:val="32"/>
                <w:cs/>
              </w:rPr>
              <w:t>6</w:t>
            </w:r>
            <w:r w:rsidRPr="00951519">
              <w:rPr>
                <w:rFonts w:ascii="TH SarabunPSK" w:hAnsi="TH SarabunPSK" w:cs="TH SarabunPSK"/>
                <w:sz w:val="32"/>
                <w:szCs w:val="32"/>
                <w:cs/>
              </w:rPr>
              <w:t xml:space="preserve"> </w:t>
            </w:r>
          </w:p>
          <w:p w:rsidR="00BE1151" w:rsidRDefault="00AC2C4B" w:rsidP="00951519">
            <w:pPr>
              <w:spacing w:line="360" w:lineRule="exact"/>
              <w:rPr>
                <w:rFonts w:ascii="TH SarabunPSK" w:hAnsi="TH SarabunPSK" w:cs="TH SarabunPSK"/>
                <w:sz w:val="32"/>
                <w:szCs w:val="32"/>
              </w:rPr>
            </w:pPr>
            <w:r w:rsidRPr="00951519">
              <w:rPr>
                <w:rFonts w:ascii="TH SarabunPSK" w:hAnsi="TH SarabunPSK" w:cs="TH SarabunPSK"/>
                <w:sz w:val="32"/>
                <w:szCs w:val="32"/>
                <w:cs/>
              </w:rPr>
              <w:t xml:space="preserve">ถ้า </w:t>
            </w:r>
            <w:r w:rsidR="00F04C13" w:rsidRPr="00951519">
              <w:rPr>
                <w:rFonts w:ascii="TH SarabunPSK" w:hAnsi="TH SarabunPSK" w:cs="TH SarabunPSK"/>
                <w:sz w:val="32"/>
                <w:szCs w:val="32"/>
                <w:cs/>
              </w:rPr>
              <w:t>ผลต่าง</w:t>
            </w:r>
            <w:r w:rsidRPr="00951519">
              <w:rPr>
                <w:rFonts w:ascii="TH SarabunPSK" w:hAnsi="TH SarabunPSK" w:cs="TH SarabunPSK"/>
                <w:sz w:val="32"/>
                <w:szCs w:val="32"/>
                <w:cs/>
              </w:rPr>
              <w:t xml:space="preserve">ระหว่างปีการศึกษา มากกว่าหรือเท่ากับ </w:t>
            </w:r>
            <w:r w:rsidRPr="00951519">
              <w:rPr>
                <w:rFonts w:ascii="TH SarabunPSK" w:hAnsi="TH SarabunPSK" w:cs="TH SarabunPSK"/>
                <w:sz w:val="32"/>
                <w:szCs w:val="32"/>
              </w:rPr>
              <w:t>+3</w:t>
            </w:r>
            <w:r w:rsidRPr="00951519">
              <w:rPr>
                <w:rFonts w:ascii="TH SarabunPSK" w:hAnsi="TH SarabunPSK" w:cs="TH SarabunPSK"/>
                <w:sz w:val="32"/>
                <w:szCs w:val="32"/>
                <w:cs/>
              </w:rPr>
              <w:t xml:space="preserve"> แต่น้อยกว่า </w:t>
            </w:r>
          </w:p>
          <w:p w:rsidR="00AC2C4B" w:rsidRPr="00951519" w:rsidRDefault="00AC2C4B" w:rsidP="00951519">
            <w:pPr>
              <w:spacing w:line="360" w:lineRule="exact"/>
              <w:rPr>
                <w:rFonts w:ascii="TH SarabunPSK" w:hAnsi="TH SarabunPSK" w:cs="TH SarabunPSK"/>
                <w:sz w:val="32"/>
                <w:szCs w:val="32"/>
                <w:cs/>
              </w:rPr>
            </w:pPr>
            <w:r w:rsidRPr="00951519">
              <w:rPr>
                <w:rFonts w:ascii="TH SarabunPSK" w:hAnsi="TH SarabunPSK" w:cs="TH SarabunPSK"/>
                <w:sz w:val="32"/>
                <w:szCs w:val="32"/>
              </w:rPr>
              <w:t>+5 (+3 ≤ x &lt; +5)</w:t>
            </w:r>
          </w:p>
        </w:tc>
        <w:tc>
          <w:tcPr>
            <w:tcW w:w="3261" w:type="dxa"/>
            <w:shd w:val="clear" w:color="auto" w:fill="auto"/>
          </w:tcPr>
          <w:p w:rsidR="00AC2C4B" w:rsidRPr="00951519" w:rsidRDefault="00AC2C4B" w:rsidP="00B4186F">
            <w:pPr>
              <w:rPr>
                <w:rFonts w:ascii="TH SarabunPSK" w:hAnsi="TH SarabunPSK" w:cs="TH SarabunPSK"/>
                <w:sz w:val="32"/>
                <w:szCs w:val="32"/>
                <w:cs/>
              </w:rPr>
            </w:pPr>
            <w:r w:rsidRPr="00951519">
              <w:rPr>
                <w:rFonts w:ascii="TH SarabunPSK" w:hAnsi="TH SarabunPSK" w:cs="TH SarabunPSK"/>
                <w:sz w:val="32"/>
                <w:szCs w:val="32"/>
                <w:cs/>
              </w:rPr>
              <w:t>เท่ากับ 4 คะแนน</w:t>
            </w:r>
          </w:p>
        </w:tc>
      </w:tr>
      <w:tr w:rsidR="00AC2C4B" w:rsidRPr="00951519" w:rsidTr="00B4186F">
        <w:tc>
          <w:tcPr>
            <w:tcW w:w="6345" w:type="dxa"/>
            <w:shd w:val="clear" w:color="auto" w:fill="auto"/>
          </w:tcPr>
          <w:p w:rsidR="00BE1151" w:rsidRDefault="00AC2C4B" w:rsidP="00951519">
            <w:pPr>
              <w:spacing w:line="360" w:lineRule="exact"/>
              <w:rPr>
                <w:rFonts w:ascii="TH SarabunPSK" w:hAnsi="TH SarabunPSK" w:cs="TH SarabunPSK"/>
                <w:sz w:val="32"/>
                <w:szCs w:val="32"/>
              </w:rPr>
            </w:pPr>
            <w:r w:rsidRPr="00951519">
              <w:rPr>
                <w:rFonts w:ascii="TH SarabunPSK" w:hAnsi="TH SarabunPSK" w:cs="TH SarabunPSK"/>
                <w:sz w:val="32"/>
                <w:szCs w:val="32"/>
                <w:cs/>
              </w:rPr>
              <w:t>ส่วนต่างของ</w:t>
            </w:r>
            <w:r w:rsidRPr="00951519">
              <w:rPr>
                <w:rFonts w:ascii="TH SarabunPSK" w:hAnsi="TH SarabunPSK" w:cs="TH SarabunPSK"/>
                <w:spacing w:val="-16"/>
                <w:sz w:val="32"/>
                <w:szCs w:val="32"/>
                <w:cs/>
              </w:rPr>
              <w:t xml:space="preserve">ร้อยละของนักเรียน ป.6 ม. 3 และ ม.6 โครงการโรงเรียนมาตรฐานสากล ที่มีผลการสอบ </w:t>
            </w:r>
            <w:r w:rsidRPr="00951519">
              <w:rPr>
                <w:rFonts w:ascii="TH SarabunPSK" w:hAnsi="TH SarabunPSK" w:cs="TH SarabunPSK"/>
                <w:spacing w:val="-16"/>
                <w:sz w:val="32"/>
                <w:szCs w:val="32"/>
              </w:rPr>
              <w:t xml:space="preserve">O-NET </w:t>
            </w:r>
            <w:r w:rsidRPr="00951519">
              <w:rPr>
                <w:rFonts w:ascii="TH SarabunPSK" w:hAnsi="TH SarabunPSK" w:cs="TH SarabunPSK"/>
                <w:spacing w:val="-16"/>
                <w:sz w:val="32"/>
                <w:szCs w:val="32"/>
                <w:cs/>
              </w:rPr>
              <w:t>ในทุกกลุ่มสาระ ตั้งแต่ร้อยละ  50 หรือครึ่งหนึ่งของคะแนนเต็มขึ้นไป</w:t>
            </w:r>
            <w:r w:rsidRPr="00951519">
              <w:rPr>
                <w:rFonts w:ascii="TH SarabunPSK" w:hAnsi="TH SarabunPSK" w:cs="TH SarabunPSK"/>
                <w:sz w:val="32"/>
                <w:szCs w:val="32"/>
                <w:cs/>
              </w:rPr>
              <w:t xml:space="preserve"> </w:t>
            </w:r>
            <w:r w:rsidRPr="00951519">
              <w:rPr>
                <w:rFonts w:ascii="TH SarabunPSK" w:hAnsi="TH SarabunPSK" w:cs="TH SarabunPSK"/>
                <w:spacing w:val="-16"/>
                <w:sz w:val="32"/>
                <w:szCs w:val="32"/>
                <w:cs/>
              </w:rPr>
              <w:t>ระหว่างปีการศึกษา 255</w:t>
            </w:r>
            <w:r w:rsidR="00F04C13" w:rsidRPr="00951519">
              <w:rPr>
                <w:rFonts w:ascii="TH SarabunPSK" w:hAnsi="TH SarabunPSK" w:cs="TH SarabunPSK"/>
                <w:spacing w:val="-16"/>
                <w:sz w:val="32"/>
                <w:szCs w:val="32"/>
                <w:cs/>
              </w:rPr>
              <w:t>7</w:t>
            </w:r>
            <w:r w:rsidRPr="00951519">
              <w:rPr>
                <w:rFonts w:ascii="TH SarabunPSK" w:hAnsi="TH SarabunPSK" w:cs="TH SarabunPSK"/>
                <w:spacing w:val="-16"/>
                <w:sz w:val="32"/>
                <w:szCs w:val="32"/>
              </w:rPr>
              <w:t xml:space="preserve"> </w:t>
            </w:r>
            <w:r w:rsidRPr="00951519">
              <w:rPr>
                <w:rFonts w:ascii="TH SarabunPSK" w:hAnsi="TH SarabunPSK" w:cs="TH SarabunPSK"/>
                <w:spacing w:val="-16"/>
                <w:sz w:val="32"/>
                <w:szCs w:val="32"/>
                <w:cs/>
              </w:rPr>
              <w:t>และปีการศึกษา 255</w:t>
            </w:r>
            <w:r w:rsidR="00F04C13" w:rsidRPr="00951519">
              <w:rPr>
                <w:rFonts w:ascii="TH SarabunPSK" w:hAnsi="TH SarabunPSK" w:cs="TH SarabunPSK"/>
                <w:spacing w:val="-16"/>
                <w:sz w:val="32"/>
                <w:szCs w:val="32"/>
                <w:cs/>
              </w:rPr>
              <w:t>6</w:t>
            </w:r>
            <w:r w:rsidRPr="00951519">
              <w:rPr>
                <w:rFonts w:ascii="TH SarabunPSK" w:hAnsi="TH SarabunPSK" w:cs="TH SarabunPSK"/>
                <w:sz w:val="32"/>
                <w:szCs w:val="32"/>
                <w:cs/>
              </w:rPr>
              <w:t xml:space="preserve"> </w:t>
            </w:r>
          </w:p>
          <w:p w:rsidR="00AC2C4B" w:rsidRPr="00951519" w:rsidRDefault="00AC2C4B" w:rsidP="00951519">
            <w:pPr>
              <w:spacing w:line="360" w:lineRule="exact"/>
              <w:rPr>
                <w:rFonts w:ascii="TH SarabunPSK" w:hAnsi="TH SarabunPSK" w:cs="TH SarabunPSK"/>
                <w:sz w:val="32"/>
                <w:szCs w:val="32"/>
                <w:cs/>
              </w:rPr>
            </w:pPr>
            <w:r w:rsidRPr="00951519">
              <w:rPr>
                <w:rFonts w:ascii="TH SarabunPSK" w:hAnsi="TH SarabunPSK" w:cs="TH SarabunPSK"/>
                <w:sz w:val="32"/>
                <w:szCs w:val="32"/>
                <w:cs/>
              </w:rPr>
              <w:t>ถ้าผลต่างระหว่างปีการศึกษา เท่ากับหรือมาก</w:t>
            </w:r>
            <w:r w:rsidR="002E1899" w:rsidRPr="00611271">
              <w:rPr>
                <w:rFonts w:ascii="TH SarabunPSK" w:hAnsi="TH SarabunPSK" w:cs="TH SarabunPSK" w:hint="cs"/>
                <w:sz w:val="32"/>
                <w:szCs w:val="32"/>
                <w:cs/>
              </w:rPr>
              <w:t>ก</w:t>
            </w:r>
            <w:r w:rsidRPr="00951519">
              <w:rPr>
                <w:rFonts w:ascii="TH SarabunPSK" w:hAnsi="TH SarabunPSK" w:cs="TH SarabunPSK"/>
                <w:sz w:val="32"/>
                <w:szCs w:val="32"/>
                <w:cs/>
              </w:rPr>
              <w:t xml:space="preserve">ว่า </w:t>
            </w:r>
            <w:r w:rsidRPr="00951519">
              <w:rPr>
                <w:rFonts w:ascii="TH SarabunPSK" w:hAnsi="TH SarabunPSK" w:cs="TH SarabunPSK"/>
                <w:sz w:val="32"/>
                <w:szCs w:val="32"/>
              </w:rPr>
              <w:t xml:space="preserve">+5 (+5 ≤ x ) </w:t>
            </w:r>
          </w:p>
        </w:tc>
        <w:tc>
          <w:tcPr>
            <w:tcW w:w="3261" w:type="dxa"/>
            <w:shd w:val="clear" w:color="auto" w:fill="auto"/>
          </w:tcPr>
          <w:p w:rsidR="00AC2C4B" w:rsidRPr="00951519" w:rsidRDefault="00AC2C4B" w:rsidP="00B4186F">
            <w:pPr>
              <w:rPr>
                <w:rFonts w:ascii="TH SarabunPSK" w:hAnsi="TH SarabunPSK" w:cs="TH SarabunPSK"/>
                <w:sz w:val="32"/>
                <w:szCs w:val="32"/>
                <w:cs/>
              </w:rPr>
            </w:pPr>
            <w:r w:rsidRPr="00951519">
              <w:rPr>
                <w:rFonts w:ascii="TH SarabunPSK" w:hAnsi="TH SarabunPSK" w:cs="TH SarabunPSK"/>
                <w:sz w:val="32"/>
                <w:szCs w:val="32"/>
                <w:cs/>
              </w:rPr>
              <w:t>เท่ากับ 5 คะแนน</w:t>
            </w:r>
          </w:p>
        </w:tc>
      </w:tr>
    </w:tbl>
    <w:p w:rsidR="00951519" w:rsidRDefault="00951519" w:rsidP="00AC2C4B">
      <w:pPr>
        <w:spacing w:before="240" w:after="120"/>
        <w:rPr>
          <w:rFonts w:ascii="TH SarabunPSK" w:hAnsi="TH SarabunPSK" w:cs="TH SarabunPSK"/>
          <w:b/>
          <w:bCs/>
          <w:sz w:val="32"/>
          <w:szCs w:val="32"/>
        </w:rPr>
      </w:pPr>
    </w:p>
    <w:p w:rsidR="00AC2C4B" w:rsidRPr="00951519" w:rsidRDefault="00AC2C4B" w:rsidP="00AC2C4B">
      <w:pPr>
        <w:spacing w:before="240" w:after="120"/>
        <w:rPr>
          <w:rFonts w:ascii="TH SarabunPSK" w:hAnsi="TH SarabunPSK" w:cs="TH SarabunPSK"/>
          <w:b/>
          <w:bCs/>
          <w:sz w:val="32"/>
          <w:szCs w:val="32"/>
        </w:rPr>
      </w:pPr>
      <w:r w:rsidRPr="00951519">
        <w:rPr>
          <w:rFonts w:ascii="TH SarabunPSK" w:hAnsi="TH SarabunPSK" w:cs="TH SarabunPSK"/>
          <w:b/>
          <w:bCs/>
          <w:sz w:val="32"/>
          <w:szCs w:val="32"/>
          <w:cs/>
        </w:rPr>
        <w:lastRenderedPageBreak/>
        <w:t xml:space="preserve">รายละเอียดข้อมูลพื้นฐาน </w:t>
      </w:r>
      <w:r w:rsidRPr="00951519">
        <w:rPr>
          <w:rFonts w:ascii="TH SarabunPSK" w:hAnsi="TH SarabunPSK" w:cs="TH SarabunPSK"/>
          <w:b/>
          <w:bCs/>
          <w:sz w:val="32"/>
          <w:szCs w:val="32"/>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1559"/>
        <w:gridCol w:w="851"/>
        <w:gridCol w:w="850"/>
        <w:gridCol w:w="851"/>
      </w:tblGrid>
      <w:tr w:rsidR="00AC2C4B" w:rsidRPr="00951519" w:rsidTr="00B4186F">
        <w:tc>
          <w:tcPr>
            <w:tcW w:w="5495" w:type="dxa"/>
            <w:vMerge w:val="restart"/>
            <w:shd w:val="clear" w:color="auto" w:fill="auto"/>
            <w:vAlign w:val="center"/>
          </w:tcPr>
          <w:p w:rsidR="00AC2C4B" w:rsidRPr="00951519" w:rsidRDefault="00AC2C4B" w:rsidP="00B4186F">
            <w:pPr>
              <w:spacing w:before="240"/>
              <w:jc w:val="center"/>
              <w:rPr>
                <w:rFonts w:ascii="TH SarabunPSK" w:hAnsi="TH SarabunPSK" w:cs="TH SarabunPSK"/>
                <w:b/>
                <w:bCs/>
                <w:sz w:val="32"/>
                <w:szCs w:val="32"/>
                <w:cs/>
              </w:rPr>
            </w:pPr>
            <w:r w:rsidRPr="00951519">
              <w:rPr>
                <w:rFonts w:ascii="TH SarabunPSK" w:hAnsi="TH SarabunPSK" w:cs="TH SarabunPSK"/>
                <w:b/>
                <w:bCs/>
                <w:sz w:val="32"/>
                <w:szCs w:val="32"/>
                <w:cs/>
              </w:rPr>
              <w:t>ข้อมูลพื้นฐานประกอบตัวชี้วัด</w:t>
            </w:r>
          </w:p>
        </w:tc>
        <w:tc>
          <w:tcPr>
            <w:tcW w:w="1559" w:type="dxa"/>
            <w:vMerge w:val="restart"/>
            <w:shd w:val="clear" w:color="auto" w:fill="auto"/>
            <w:vAlign w:val="center"/>
          </w:tcPr>
          <w:p w:rsidR="00AC2C4B" w:rsidRPr="00951519" w:rsidRDefault="00AC2C4B" w:rsidP="00B4186F">
            <w:pPr>
              <w:spacing w:before="240"/>
              <w:jc w:val="center"/>
              <w:rPr>
                <w:rFonts w:ascii="TH SarabunPSK" w:hAnsi="TH SarabunPSK" w:cs="TH SarabunPSK"/>
                <w:b/>
                <w:bCs/>
                <w:sz w:val="32"/>
                <w:szCs w:val="32"/>
              </w:rPr>
            </w:pPr>
            <w:r w:rsidRPr="00951519">
              <w:rPr>
                <w:rFonts w:ascii="TH SarabunPSK" w:hAnsi="TH SarabunPSK" w:cs="TH SarabunPSK"/>
                <w:b/>
                <w:bCs/>
                <w:sz w:val="32"/>
                <w:szCs w:val="32"/>
                <w:cs/>
              </w:rPr>
              <w:t>หน่วยวัด</w:t>
            </w:r>
          </w:p>
        </w:tc>
        <w:tc>
          <w:tcPr>
            <w:tcW w:w="2552" w:type="dxa"/>
            <w:gridSpan w:val="3"/>
            <w:shd w:val="clear" w:color="auto" w:fill="auto"/>
            <w:vAlign w:val="center"/>
          </w:tcPr>
          <w:p w:rsidR="00AC2C4B" w:rsidRPr="00951519" w:rsidRDefault="00AC2C4B" w:rsidP="00B4186F">
            <w:pPr>
              <w:spacing w:before="240"/>
              <w:jc w:val="center"/>
              <w:rPr>
                <w:rFonts w:ascii="TH SarabunPSK" w:hAnsi="TH SarabunPSK" w:cs="TH SarabunPSK"/>
                <w:b/>
                <w:bCs/>
                <w:sz w:val="32"/>
                <w:szCs w:val="32"/>
              </w:rPr>
            </w:pPr>
            <w:r w:rsidRPr="00951519">
              <w:rPr>
                <w:rFonts w:ascii="TH SarabunPSK" w:hAnsi="TH SarabunPSK" w:cs="TH SarabunPSK"/>
                <w:b/>
                <w:bCs/>
                <w:sz w:val="32"/>
                <w:szCs w:val="32"/>
                <w:cs/>
              </w:rPr>
              <w:t>ผลการดำเนินงานในอดีต</w:t>
            </w:r>
          </w:p>
        </w:tc>
      </w:tr>
      <w:tr w:rsidR="00AC2C4B" w:rsidRPr="00951519" w:rsidTr="00B4186F">
        <w:tc>
          <w:tcPr>
            <w:tcW w:w="5495" w:type="dxa"/>
            <w:vMerge/>
            <w:shd w:val="clear" w:color="auto" w:fill="auto"/>
            <w:vAlign w:val="center"/>
          </w:tcPr>
          <w:p w:rsidR="00AC2C4B" w:rsidRPr="00951519" w:rsidRDefault="00AC2C4B" w:rsidP="00B4186F">
            <w:pPr>
              <w:spacing w:before="240"/>
              <w:jc w:val="center"/>
              <w:rPr>
                <w:rFonts w:ascii="TH SarabunPSK" w:hAnsi="TH SarabunPSK" w:cs="TH SarabunPSK"/>
                <w:b/>
                <w:bCs/>
                <w:sz w:val="32"/>
                <w:szCs w:val="32"/>
              </w:rPr>
            </w:pPr>
          </w:p>
        </w:tc>
        <w:tc>
          <w:tcPr>
            <w:tcW w:w="1559" w:type="dxa"/>
            <w:vMerge/>
            <w:shd w:val="clear" w:color="auto" w:fill="auto"/>
            <w:vAlign w:val="center"/>
          </w:tcPr>
          <w:p w:rsidR="00AC2C4B" w:rsidRPr="00951519" w:rsidRDefault="00AC2C4B" w:rsidP="00B4186F">
            <w:pPr>
              <w:spacing w:before="240"/>
              <w:jc w:val="center"/>
              <w:rPr>
                <w:rFonts w:ascii="TH SarabunPSK" w:hAnsi="TH SarabunPSK" w:cs="TH SarabunPSK"/>
                <w:b/>
                <w:bCs/>
                <w:sz w:val="32"/>
                <w:szCs w:val="32"/>
              </w:rPr>
            </w:pPr>
          </w:p>
        </w:tc>
        <w:tc>
          <w:tcPr>
            <w:tcW w:w="851" w:type="dxa"/>
            <w:shd w:val="clear" w:color="auto" w:fill="auto"/>
            <w:vAlign w:val="center"/>
          </w:tcPr>
          <w:p w:rsidR="00AC2C4B" w:rsidRPr="00951519" w:rsidRDefault="00AC2C4B" w:rsidP="00F04C13">
            <w:pPr>
              <w:spacing w:before="240"/>
              <w:jc w:val="center"/>
              <w:rPr>
                <w:rFonts w:ascii="TH SarabunPSK" w:hAnsi="TH SarabunPSK" w:cs="TH SarabunPSK"/>
                <w:b/>
                <w:bCs/>
                <w:sz w:val="32"/>
                <w:szCs w:val="32"/>
              </w:rPr>
            </w:pPr>
            <w:r w:rsidRPr="00951519">
              <w:rPr>
                <w:rFonts w:ascii="TH SarabunPSK" w:hAnsi="TH SarabunPSK" w:cs="TH SarabunPSK"/>
                <w:b/>
                <w:bCs/>
                <w:sz w:val="32"/>
                <w:szCs w:val="32"/>
                <w:cs/>
              </w:rPr>
              <w:t>255</w:t>
            </w:r>
            <w:r w:rsidR="00F04C13" w:rsidRPr="00951519">
              <w:rPr>
                <w:rFonts w:ascii="TH SarabunPSK" w:hAnsi="TH SarabunPSK" w:cs="TH SarabunPSK"/>
                <w:b/>
                <w:bCs/>
                <w:sz w:val="32"/>
                <w:szCs w:val="32"/>
                <w:cs/>
              </w:rPr>
              <w:t>5</w:t>
            </w:r>
          </w:p>
        </w:tc>
        <w:tc>
          <w:tcPr>
            <w:tcW w:w="850" w:type="dxa"/>
            <w:shd w:val="clear" w:color="auto" w:fill="auto"/>
            <w:vAlign w:val="center"/>
          </w:tcPr>
          <w:p w:rsidR="00AC2C4B" w:rsidRPr="00951519" w:rsidRDefault="00AC2C4B" w:rsidP="00F04C13">
            <w:pPr>
              <w:spacing w:before="240"/>
              <w:jc w:val="center"/>
              <w:rPr>
                <w:rFonts w:ascii="TH SarabunPSK" w:hAnsi="TH SarabunPSK" w:cs="TH SarabunPSK"/>
                <w:b/>
                <w:bCs/>
                <w:sz w:val="32"/>
                <w:szCs w:val="32"/>
              </w:rPr>
            </w:pPr>
            <w:r w:rsidRPr="00951519">
              <w:rPr>
                <w:rFonts w:ascii="TH SarabunPSK" w:hAnsi="TH SarabunPSK" w:cs="TH SarabunPSK"/>
                <w:b/>
                <w:bCs/>
                <w:sz w:val="32"/>
                <w:szCs w:val="32"/>
                <w:cs/>
              </w:rPr>
              <w:t>255</w:t>
            </w:r>
            <w:r w:rsidR="00F04C13" w:rsidRPr="00951519">
              <w:rPr>
                <w:rFonts w:ascii="TH SarabunPSK" w:hAnsi="TH SarabunPSK" w:cs="TH SarabunPSK"/>
                <w:b/>
                <w:bCs/>
                <w:sz w:val="32"/>
                <w:szCs w:val="32"/>
                <w:cs/>
              </w:rPr>
              <w:t>6</w:t>
            </w:r>
          </w:p>
        </w:tc>
        <w:tc>
          <w:tcPr>
            <w:tcW w:w="851" w:type="dxa"/>
            <w:shd w:val="clear" w:color="auto" w:fill="auto"/>
            <w:vAlign w:val="center"/>
          </w:tcPr>
          <w:p w:rsidR="00AC2C4B" w:rsidRPr="00951519" w:rsidRDefault="00AC2C4B" w:rsidP="00F04C13">
            <w:pPr>
              <w:spacing w:before="240"/>
              <w:jc w:val="center"/>
              <w:rPr>
                <w:rFonts w:ascii="TH SarabunPSK" w:hAnsi="TH SarabunPSK" w:cs="TH SarabunPSK"/>
                <w:b/>
                <w:bCs/>
                <w:sz w:val="32"/>
                <w:szCs w:val="32"/>
              </w:rPr>
            </w:pPr>
            <w:r w:rsidRPr="00951519">
              <w:rPr>
                <w:rFonts w:ascii="TH SarabunPSK" w:hAnsi="TH SarabunPSK" w:cs="TH SarabunPSK"/>
                <w:b/>
                <w:bCs/>
                <w:sz w:val="32"/>
                <w:szCs w:val="32"/>
                <w:cs/>
              </w:rPr>
              <w:t>255</w:t>
            </w:r>
            <w:r w:rsidR="00F04C13" w:rsidRPr="00951519">
              <w:rPr>
                <w:rFonts w:ascii="TH SarabunPSK" w:hAnsi="TH SarabunPSK" w:cs="TH SarabunPSK"/>
                <w:b/>
                <w:bCs/>
                <w:sz w:val="32"/>
                <w:szCs w:val="32"/>
                <w:cs/>
              </w:rPr>
              <w:t>7</w:t>
            </w:r>
          </w:p>
        </w:tc>
      </w:tr>
      <w:tr w:rsidR="00AC2C4B" w:rsidRPr="00951519" w:rsidTr="00B4186F">
        <w:tc>
          <w:tcPr>
            <w:tcW w:w="5495" w:type="dxa"/>
            <w:shd w:val="clear" w:color="auto" w:fill="auto"/>
          </w:tcPr>
          <w:p w:rsidR="00AC2C4B" w:rsidRPr="00951519" w:rsidRDefault="00AC2C4B" w:rsidP="00B4186F">
            <w:pPr>
              <w:rPr>
                <w:rFonts w:ascii="TH SarabunPSK" w:hAnsi="TH SarabunPSK" w:cs="TH SarabunPSK"/>
                <w:spacing w:val="-16"/>
                <w:sz w:val="32"/>
                <w:szCs w:val="32"/>
              </w:rPr>
            </w:pPr>
            <w:r w:rsidRPr="00951519">
              <w:rPr>
                <w:rFonts w:ascii="TH SarabunPSK" w:hAnsi="TH SarabunPSK" w:cs="TH SarabunPSK"/>
                <w:spacing w:val="-16"/>
                <w:sz w:val="32"/>
                <w:szCs w:val="32"/>
                <w:cs/>
              </w:rPr>
              <w:t xml:space="preserve">ร้อยละของนักเรียน ป.6  ม.3  ม.6  โครงการโรงเรียนมาตรฐานสากล ที่มีผลการสอบ </w:t>
            </w:r>
            <w:r w:rsidRPr="00951519">
              <w:rPr>
                <w:rFonts w:ascii="TH SarabunPSK" w:hAnsi="TH SarabunPSK" w:cs="TH SarabunPSK"/>
                <w:spacing w:val="-16"/>
                <w:sz w:val="32"/>
                <w:szCs w:val="32"/>
              </w:rPr>
              <w:t xml:space="preserve">O-NET </w:t>
            </w:r>
            <w:r w:rsidRPr="00951519">
              <w:rPr>
                <w:rFonts w:ascii="TH SarabunPSK" w:hAnsi="TH SarabunPSK" w:cs="TH SarabunPSK"/>
                <w:spacing w:val="-16"/>
                <w:sz w:val="32"/>
                <w:szCs w:val="32"/>
                <w:cs/>
              </w:rPr>
              <w:t>วิชาต่างๆ สูงกว่าร้อยละ 50 ของคะแนนเต็ม เพิ่มขึ้น</w:t>
            </w:r>
          </w:p>
        </w:tc>
        <w:tc>
          <w:tcPr>
            <w:tcW w:w="1559" w:type="dxa"/>
            <w:shd w:val="clear" w:color="auto" w:fill="auto"/>
          </w:tcPr>
          <w:p w:rsidR="00AC2C4B" w:rsidRPr="00951519" w:rsidRDefault="00384891" w:rsidP="00B4186F">
            <w:pPr>
              <w:spacing w:before="240"/>
              <w:jc w:val="center"/>
              <w:rPr>
                <w:rFonts w:ascii="TH SarabunPSK" w:hAnsi="TH SarabunPSK" w:cs="TH SarabunPSK"/>
                <w:sz w:val="32"/>
                <w:szCs w:val="32"/>
                <w:cs/>
              </w:rPr>
            </w:pPr>
            <w:r w:rsidRPr="00951519">
              <w:rPr>
                <w:rFonts w:ascii="TH SarabunPSK" w:hAnsi="TH SarabunPSK" w:cs="TH SarabunPSK"/>
                <w:sz w:val="32"/>
                <w:szCs w:val="32"/>
                <w:cs/>
              </w:rPr>
              <w:t>ร้อยละ</w:t>
            </w:r>
          </w:p>
        </w:tc>
        <w:tc>
          <w:tcPr>
            <w:tcW w:w="851" w:type="dxa"/>
            <w:shd w:val="clear" w:color="auto" w:fill="auto"/>
          </w:tcPr>
          <w:p w:rsidR="00AC2C4B" w:rsidRPr="00951519" w:rsidRDefault="00AC2C4B" w:rsidP="00B4186F">
            <w:pPr>
              <w:spacing w:before="240"/>
              <w:jc w:val="center"/>
              <w:rPr>
                <w:rFonts w:ascii="TH SarabunPSK" w:hAnsi="TH SarabunPSK" w:cs="TH SarabunPSK"/>
                <w:sz w:val="32"/>
                <w:szCs w:val="32"/>
              </w:rPr>
            </w:pPr>
            <w:r w:rsidRPr="00951519">
              <w:rPr>
                <w:rFonts w:ascii="TH SarabunPSK" w:hAnsi="TH SarabunPSK" w:cs="TH SarabunPSK"/>
                <w:sz w:val="32"/>
                <w:szCs w:val="32"/>
                <w:cs/>
              </w:rPr>
              <w:t>-</w:t>
            </w:r>
          </w:p>
        </w:tc>
        <w:tc>
          <w:tcPr>
            <w:tcW w:w="850" w:type="dxa"/>
            <w:shd w:val="clear" w:color="auto" w:fill="auto"/>
          </w:tcPr>
          <w:p w:rsidR="00AC2C4B" w:rsidRPr="00951519" w:rsidRDefault="00AC2C4B" w:rsidP="00B4186F">
            <w:pPr>
              <w:spacing w:before="240"/>
              <w:jc w:val="center"/>
              <w:rPr>
                <w:rFonts w:ascii="TH SarabunPSK" w:hAnsi="TH SarabunPSK" w:cs="TH SarabunPSK"/>
                <w:sz w:val="32"/>
                <w:szCs w:val="32"/>
              </w:rPr>
            </w:pPr>
            <w:r w:rsidRPr="00951519">
              <w:rPr>
                <w:rFonts w:ascii="TH SarabunPSK" w:hAnsi="TH SarabunPSK" w:cs="TH SarabunPSK"/>
                <w:sz w:val="32"/>
                <w:szCs w:val="32"/>
                <w:cs/>
              </w:rPr>
              <w:t>-</w:t>
            </w:r>
          </w:p>
        </w:tc>
        <w:tc>
          <w:tcPr>
            <w:tcW w:w="851" w:type="dxa"/>
            <w:shd w:val="clear" w:color="auto" w:fill="auto"/>
          </w:tcPr>
          <w:p w:rsidR="00AC2C4B" w:rsidRPr="00951519" w:rsidRDefault="00AC2C4B" w:rsidP="00B4186F">
            <w:pPr>
              <w:spacing w:before="240"/>
              <w:jc w:val="center"/>
              <w:rPr>
                <w:rFonts w:ascii="TH SarabunPSK" w:hAnsi="TH SarabunPSK" w:cs="TH SarabunPSK"/>
                <w:sz w:val="32"/>
                <w:szCs w:val="32"/>
              </w:rPr>
            </w:pPr>
            <w:r w:rsidRPr="00951519">
              <w:rPr>
                <w:rFonts w:ascii="TH SarabunPSK" w:hAnsi="TH SarabunPSK" w:cs="TH SarabunPSK"/>
                <w:sz w:val="32"/>
                <w:szCs w:val="32"/>
                <w:cs/>
              </w:rPr>
              <w:t>-</w:t>
            </w:r>
          </w:p>
        </w:tc>
      </w:tr>
    </w:tbl>
    <w:p w:rsidR="00AC2C4B" w:rsidRPr="00951519" w:rsidRDefault="00AC2C4B" w:rsidP="00AC2C4B">
      <w:pPr>
        <w:spacing w:before="240"/>
        <w:rPr>
          <w:rFonts w:ascii="TH SarabunPSK" w:hAnsi="TH SarabunPSK" w:cs="TH SarabunPSK"/>
          <w:b/>
          <w:bCs/>
          <w:sz w:val="32"/>
          <w:szCs w:val="32"/>
        </w:rPr>
      </w:pPr>
      <w:r w:rsidRPr="00951519">
        <w:rPr>
          <w:rFonts w:ascii="TH SarabunPSK" w:hAnsi="TH SarabunPSK" w:cs="TH SarabunPSK"/>
          <w:b/>
          <w:bCs/>
          <w:sz w:val="32"/>
          <w:szCs w:val="32"/>
          <w:cs/>
        </w:rPr>
        <w:t>วิธีการจัดเก็บข้อมูล</w:t>
      </w:r>
    </w:p>
    <w:p w:rsidR="00AC2C4B" w:rsidRPr="00951519" w:rsidRDefault="00AC2C4B" w:rsidP="00AC2C4B">
      <w:pPr>
        <w:rPr>
          <w:rFonts w:ascii="TH SarabunPSK" w:hAnsi="TH SarabunPSK" w:cs="TH SarabunPSK"/>
          <w:sz w:val="32"/>
          <w:szCs w:val="32"/>
        </w:rPr>
      </w:pPr>
      <w:r w:rsidRPr="00951519">
        <w:rPr>
          <w:rFonts w:ascii="TH SarabunPSK" w:hAnsi="TH SarabunPSK" w:cs="TH SarabunPSK"/>
          <w:sz w:val="32"/>
          <w:szCs w:val="32"/>
          <w:cs/>
        </w:rPr>
        <w:tab/>
        <w:t>1.  โรงเรียน</w:t>
      </w:r>
      <w:r w:rsidR="009F568F" w:rsidRPr="00951519">
        <w:rPr>
          <w:rFonts w:ascii="TH SarabunPSK" w:hAnsi="TH SarabunPSK" w:cs="TH SarabunPSK"/>
          <w:sz w:val="32"/>
          <w:szCs w:val="32"/>
          <w:cs/>
        </w:rPr>
        <w:t>ในโครงการมาตรฐานสากล</w:t>
      </w:r>
      <w:r w:rsidRPr="00951519">
        <w:rPr>
          <w:rFonts w:ascii="TH SarabunPSK" w:hAnsi="TH SarabunPSK" w:cs="TH SarabunPSK"/>
          <w:sz w:val="32"/>
          <w:szCs w:val="32"/>
          <w:cs/>
        </w:rPr>
        <w:t>จัดส่งข้อมูลให้ สพป/สพม.</w:t>
      </w:r>
    </w:p>
    <w:p w:rsidR="00AC2C4B" w:rsidRPr="00951519" w:rsidRDefault="00AC2C4B" w:rsidP="00AC2C4B">
      <w:pPr>
        <w:rPr>
          <w:rFonts w:ascii="TH SarabunPSK" w:hAnsi="TH SarabunPSK" w:cs="TH SarabunPSK"/>
          <w:sz w:val="32"/>
          <w:szCs w:val="32"/>
        </w:rPr>
      </w:pPr>
      <w:r w:rsidRPr="00951519">
        <w:rPr>
          <w:rFonts w:ascii="TH SarabunPSK" w:hAnsi="TH SarabunPSK" w:cs="TH SarabunPSK"/>
          <w:sz w:val="32"/>
          <w:szCs w:val="32"/>
          <w:cs/>
        </w:rPr>
        <w:tab/>
        <w:t>2.  สพป./สพม.</w:t>
      </w:r>
      <w:r w:rsidR="00C40BF4">
        <w:rPr>
          <w:rFonts w:ascii="TH SarabunPSK" w:hAnsi="TH SarabunPSK" w:cs="TH SarabunPSK" w:hint="cs"/>
          <w:sz w:val="32"/>
          <w:szCs w:val="32"/>
          <w:cs/>
        </w:rPr>
        <w:t xml:space="preserve"> </w:t>
      </w:r>
      <w:r w:rsidRPr="00951519">
        <w:rPr>
          <w:rFonts w:ascii="TH SarabunPSK" w:hAnsi="TH SarabunPSK" w:cs="TH SarabunPSK"/>
          <w:sz w:val="32"/>
          <w:szCs w:val="32"/>
          <w:cs/>
        </w:rPr>
        <w:t>สังเคราะห์ข้อมูลของโรงเรียน</w:t>
      </w:r>
      <w:r w:rsidR="009F568F" w:rsidRPr="00951519">
        <w:rPr>
          <w:rFonts w:ascii="TH SarabunPSK" w:hAnsi="TH SarabunPSK" w:cs="TH SarabunPSK"/>
          <w:sz w:val="32"/>
          <w:szCs w:val="32"/>
          <w:cs/>
        </w:rPr>
        <w:t>ในโครงการมาตรฐานสากล</w:t>
      </w:r>
      <w:r w:rsidRPr="00951519">
        <w:rPr>
          <w:rFonts w:ascii="TH SarabunPSK" w:hAnsi="TH SarabunPSK" w:cs="TH SarabunPSK"/>
          <w:sz w:val="32"/>
          <w:szCs w:val="32"/>
          <w:cs/>
        </w:rPr>
        <w:t>ให้</w:t>
      </w:r>
      <w:r w:rsidR="00C40BF4">
        <w:rPr>
          <w:rFonts w:ascii="TH SarabunPSK" w:hAnsi="TH SarabunPSK" w:cs="TH SarabunPSK" w:hint="cs"/>
          <w:sz w:val="32"/>
          <w:szCs w:val="32"/>
          <w:cs/>
        </w:rPr>
        <w:t xml:space="preserve"> </w:t>
      </w:r>
      <w:r w:rsidRPr="00951519">
        <w:rPr>
          <w:rFonts w:ascii="TH SarabunPSK" w:hAnsi="TH SarabunPSK" w:cs="TH SarabunPSK"/>
          <w:sz w:val="32"/>
          <w:szCs w:val="32"/>
          <w:cs/>
        </w:rPr>
        <w:t>สพฐ.</w:t>
      </w:r>
    </w:p>
    <w:p w:rsidR="00AC2C4B" w:rsidRPr="00951519" w:rsidRDefault="00AC2C4B" w:rsidP="00AC2C4B">
      <w:pPr>
        <w:rPr>
          <w:rFonts w:ascii="TH SarabunPSK" w:hAnsi="TH SarabunPSK" w:cs="TH SarabunPSK"/>
          <w:sz w:val="32"/>
          <w:szCs w:val="32"/>
        </w:rPr>
      </w:pPr>
      <w:r w:rsidRPr="00951519">
        <w:rPr>
          <w:rFonts w:ascii="TH SarabunPSK" w:hAnsi="TH SarabunPSK" w:cs="TH SarabunPSK"/>
          <w:sz w:val="32"/>
          <w:szCs w:val="32"/>
          <w:cs/>
        </w:rPr>
        <w:tab/>
        <w:t>3.  สพฐ. สังเคราะห์ข้อมูลผลการดำเนินงานของ สพป./สพม.</w:t>
      </w:r>
    </w:p>
    <w:p w:rsidR="00AC2C4B" w:rsidRPr="00951519" w:rsidRDefault="00AC2C4B" w:rsidP="00AC2C4B">
      <w:pPr>
        <w:spacing w:before="120"/>
        <w:rPr>
          <w:rFonts w:ascii="TH SarabunPSK" w:hAnsi="TH SarabunPSK" w:cs="TH SarabunPSK"/>
          <w:b/>
          <w:bCs/>
          <w:sz w:val="32"/>
          <w:szCs w:val="32"/>
        </w:rPr>
      </w:pPr>
      <w:r w:rsidRPr="00951519">
        <w:rPr>
          <w:rFonts w:ascii="TH SarabunPSK" w:hAnsi="TH SarabunPSK" w:cs="TH SarabunPSK"/>
          <w:b/>
          <w:bCs/>
          <w:sz w:val="32"/>
          <w:szCs w:val="32"/>
          <w:cs/>
        </w:rPr>
        <w:t>แหล่งข้อมูล</w:t>
      </w:r>
    </w:p>
    <w:p w:rsidR="00AC2C4B" w:rsidRPr="00951519" w:rsidRDefault="00AC2C4B" w:rsidP="006A3A28">
      <w:pPr>
        <w:tabs>
          <w:tab w:val="left" w:pos="709"/>
        </w:tabs>
        <w:rPr>
          <w:rFonts w:ascii="TH SarabunPSK" w:hAnsi="TH SarabunPSK" w:cs="TH SarabunPSK"/>
          <w:sz w:val="32"/>
          <w:szCs w:val="32"/>
        </w:rPr>
      </w:pPr>
      <w:r w:rsidRPr="00951519">
        <w:rPr>
          <w:rFonts w:ascii="TH SarabunPSK" w:hAnsi="TH SarabunPSK" w:cs="TH SarabunPSK"/>
          <w:sz w:val="32"/>
          <w:szCs w:val="32"/>
          <w:cs/>
        </w:rPr>
        <w:tab/>
        <w:t>1.  โรงเรียน</w:t>
      </w:r>
      <w:r w:rsidR="009F568F" w:rsidRPr="00951519">
        <w:rPr>
          <w:rFonts w:ascii="TH SarabunPSK" w:hAnsi="TH SarabunPSK" w:cs="TH SarabunPSK"/>
          <w:sz w:val="32"/>
          <w:szCs w:val="32"/>
          <w:cs/>
        </w:rPr>
        <w:t>ในโครงการมาตรฐานสากล</w:t>
      </w:r>
      <w:r w:rsidRPr="00951519">
        <w:rPr>
          <w:rFonts w:ascii="TH SarabunPSK" w:hAnsi="TH SarabunPSK" w:cs="TH SarabunPSK"/>
          <w:sz w:val="32"/>
          <w:szCs w:val="32"/>
          <w:cs/>
        </w:rPr>
        <w:t>ทุกโรงเรียน</w:t>
      </w:r>
    </w:p>
    <w:p w:rsidR="00AC2C4B" w:rsidRPr="00951519" w:rsidRDefault="00AC2C4B" w:rsidP="006A3A28">
      <w:pPr>
        <w:tabs>
          <w:tab w:val="left" w:pos="709"/>
        </w:tabs>
        <w:rPr>
          <w:rFonts w:ascii="TH SarabunPSK" w:hAnsi="TH SarabunPSK" w:cs="TH SarabunPSK"/>
          <w:sz w:val="32"/>
          <w:szCs w:val="32"/>
        </w:rPr>
      </w:pPr>
      <w:r w:rsidRPr="00951519">
        <w:rPr>
          <w:rFonts w:ascii="TH SarabunPSK" w:hAnsi="TH SarabunPSK" w:cs="TH SarabunPSK"/>
          <w:sz w:val="32"/>
          <w:szCs w:val="32"/>
          <w:cs/>
        </w:rPr>
        <w:tab/>
        <w:t>2.  สพป./สพม.</w:t>
      </w:r>
    </w:p>
    <w:p w:rsidR="00AC2C4B" w:rsidRPr="00951519" w:rsidRDefault="006A3A28" w:rsidP="006A3A28">
      <w:pPr>
        <w:tabs>
          <w:tab w:val="left" w:pos="709"/>
          <w:tab w:val="left" w:pos="993"/>
        </w:tabs>
        <w:jc w:val="thaiDistribute"/>
        <w:rPr>
          <w:rFonts w:ascii="TH SarabunPSK" w:hAnsi="TH SarabunPSK" w:cs="TH SarabunPSK"/>
          <w:sz w:val="32"/>
          <w:szCs w:val="32"/>
          <w:cs/>
        </w:rPr>
      </w:pPr>
      <w:r>
        <w:rPr>
          <w:rFonts w:ascii="TH SarabunPSK" w:hAnsi="TH SarabunPSK" w:cs="TH SarabunPSK"/>
          <w:sz w:val="32"/>
          <w:szCs w:val="32"/>
        </w:rPr>
        <w:tab/>
        <w:t xml:space="preserve">3. </w:t>
      </w:r>
      <w:r w:rsidR="00AC2C4B" w:rsidRPr="00951519">
        <w:rPr>
          <w:rFonts w:ascii="TH SarabunPSK" w:hAnsi="TH SarabunPSK" w:cs="TH SarabunPSK"/>
          <w:sz w:val="32"/>
          <w:szCs w:val="32"/>
          <w:cs/>
        </w:rPr>
        <w:t>หนังสือคู่มือเป้าหมายและตัวชี้วัดด้านผู้เรียนโรงเรียน</w:t>
      </w:r>
      <w:r w:rsidR="009F568F" w:rsidRPr="00951519">
        <w:rPr>
          <w:rFonts w:ascii="TH SarabunPSK" w:hAnsi="TH SarabunPSK" w:cs="TH SarabunPSK"/>
          <w:sz w:val="32"/>
          <w:szCs w:val="32"/>
          <w:cs/>
        </w:rPr>
        <w:t>ในโครงการ</w:t>
      </w:r>
      <w:r w:rsidR="00AC2C4B" w:rsidRPr="00951519">
        <w:rPr>
          <w:rFonts w:ascii="TH SarabunPSK" w:hAnsi="TH SarabunPSK" w:cs="TH SarabunPSK"/>
          <w:sz w:val="32"/>
          <w:szCs w:val="32"/>
          <w:cs/>
        </w:rPr>
        <w:t>มาตรฐานสากล ของสำนักบริหารงานการมัธยมศึกษาตอนปลาย สำนักงานคณะกรรมการการศึกษาขั้นพื้นฐาน กระทรวงศึกษาธิการ</w:t>
      </w:r>
    </w:p>
    <w:p w:rsidR="00AC2C4B" w:rsidRPr="00951519" w:rsidRDefault="00AC2C4B" w:rsidP="00951519">
      <w:pPr>
        <w:spacing w:before="120"/>
        <w:rPr>
          <w:rFonts w:ascii="TH SarabunPSK" w:hAnsi="TH SarabunPSK" w:cs="TH SarabunPSK"/>
          <w:b/>
          <w:bCs/>
          <w:sz w:val="32"/>
          <w:szCs w:val="32"/>
        </w:rPr>
      </w:pPr>
      <w:r w:rsidRPr="00951519">
        <w:rPr>
          <w:rFonts w:ascii="TH SarabunPSK" w:hAnsi="TH SarabunPSK" w:cs="TH SarabunPSK"/>
          <w:b/>
          <w:bCs/>
          <w:sz w:val="32"/>
          <w:szCs w:val="32"/>
          <w:cs/>
        </w:rPr>
        <w:t>แนวทางการดำเนินงาน</w:t>
      </w:r>
    </w:p>
    <w:p w:rsidR="00AC2C4B" w:rsidRPr="006D591F" w:rsidRDefault="00AC2C4B" w:rsidP="00AC2C4B">
      <w:pPr>
        <w:spacing w:before="120"/>
        <w:rPr>
          <w:rFonts w:ascii="TH SarabunPSK" w:hAnsi="TH SarabunPSK" w:cs="TH SarabunPSK"/>
          <w:b/>
          <w:bCs/>
          <w:sz w:val="32"/>
          <w:szCs w:val="32"/>
        </w:rPr>
      </w:pPr>
      <w:r w:rsidRPr="006D591F">
        <w:rPr>
          <w:rFonts w:ascii="TH SarabunPSK" w:hAnsi="TH SarabunPSK" w:cs="TH SarabunPSK"/>
          <w:b/>
          <w:bCs/>
          <w:sz w:val="32"/>
          <w:szCs w:val="32"/>
          <w:cs/>
        </w:rPr>
        <w:t>ระดับ สพฐ.</w:t>
      </w:r>
    </w:p>
    <w:p w:rsidR="00AC2C4B" w:rsidRPr="00951519" w:rsidRDefault="00A220F4" w:rsidP="00A220F4">
      <w:pPr>
        <w:tabs>
          <w:tab w:val="left" w:pos="709"/>
          <w:tab w:val="left" w:pos="993"/>
        </w:tabs>
        <w:jc w:val="thaiDistribute"/>
        <w:rPr>
          <w:rFonts w:ascii="TH SarabunPSK" w:hAnsi="TH SarabunPSK" w:cs="TH SarabunPSK"/>
          <w:sz w:val="32"/>
          <w:szCs w:val="32"/>
        </w:rPr>
      </w:pPr>
      <w:r>
        <w:rPr>
          <w:rFonts w:ascii="TH SarabunPSK" w:hAnsi="TH SarabunPSK" w:cs="TH SarabunPSK"/>
          <w:sz w:val="32"/>
          <w:szCs w:val="32"/>
          <w:cs/>
        </w:rPr>
        <w:tab/>
        <w:t>1.</w:t>
      </w:r>
      <w:r>
        <w:rPr>
          <w:rFonts w:ascii="TH SarabunPSK" w:hAnsi="TH SarabunPSK" w:cs="TH SarabunPSK" w:hint="cs"/>
          <w:sz w:val="32"/>
          <w:szCs w:val="32"/>
          <w:cs/>
        </w:rPr>
        <w:tab/>
      </w:r>
      <w:r w:rsidR="00AC2C4B" w:rsidRPr="00951519">
        <w:rPr>
          <w:rFonts w:ascii="TH SarabunPSK" w:hAnsi="TH SarabunPSK" w:cs="TH SarabunPSK"/>
          <w:sz w:val="32"/>
          <w:szCs w:val="32"/>
          <w:cs/>
        </w:rPr>
        <w:t>สพฐ. ดำเนินการให้ความรู้ ความเข้าใจ และสนับสนุน ส่งเสริม การจัดการศึกษาตามแนวทางการดำเนินงานโรงเรียนมาตรฐานสากล</w:t>
      </w:r>
    </w:p>
    <w:p w:rsidR="00AC2C4B" w:rsidRPr="00951519" w:rsidRDefault="00A220F4" w:rsidP="00A220F4">
      <w:pPr>
        <w:tabs>
          <w:tab w:val="left" w:pos="709"/>
          <w:tab w:val="left" w:pos="993"/>
        </w:tabs>
        <w:jc w:val="thaiDistribute"/>
        <w:rPr>
          <w:rFonts w:ascii="TH SarabunPSK" w:hAnsi="TH SarabunPSK" w:cs="TH SarabunPSK"/>
          <w:sz w:val="32"/>
          <w:szCs w:val="32"/>
          <w:cs/>
        </w:rPr>
      </w:pPr>
      <w:r>
        <w:rPr>
          <w:rFonts w:ascii="TH SarabunPSK" w:hAnsi="TH SarabunPSK" w:cs="TH SarabunPSK"/>
          <w:sz w:val="32"/>
          <w:szCs w:val="32"/>
          <w:cs/>
        </w:rPr>
        <w:tab/>
        <w:t>2.</w:t>
      </w:r>
      <w:r>
        <w:rPr>
          <w:rFonts w:ascii="TH SarabunPSK" w:hAnsi="TH SarabunPSK" w:cs="TH SarabunPSK" w:hint="cs"/>
          <w:sz w:val="32"/>
          <w:szCs w:val="32"/>
          <w:cs/>
        </w:rPr>
        <w:tab/>
      </w:r>
      <w:r w:rsidR="00AC2C4B" w:rsidRPr="00951519">
        <w:rPr>
          <w:rFonts w:ascii="TH SarabunPSK" w:hAnsi="TH SarabunPSK" w:cs="TH SarabunPSK"/>
          <w:sz w:val="32"/>
          <w:szCs w:val="32"/>
          <w:cs/>
        </w:rPr>
        <w:t xml:space="preserve">ตรวจสอบแบบฟอร์ม </w:t>
      </w:r>
      <w:r w:rsidR="00AC2C4B" w:rsidRPr="00951519">
        <w:rPr>
          <w:rFonts w:ascii="TH SarabunPSK" w:hAnsi="TH SarabunPSK" w:cs="TH SarabunPSK"/>
          <w:sz w:val="32"/>
          <w:szCs w:val="32"/>
        </w:rPr>
        <w:t xml:space="preserve">ARS </w:t>
      </w:r>
      <w:r w:rsidR="00AC2C4B" w:rsidRPr="00951519">
        <w:rPr>
          <w:rFonts w:ascii="TH SarabunPSK" w:hAnsi="TH SarabunPSK" w:cs="TH SarabunPSK"/>
          <w:sz w:val="32"/>
          <w:szCs w:val="32"/>
          <w:cs/>
        </w:rPr>
        <w:t>3 เอกสารอ้างอิง เอกสารประกอบ และรับรองผลในเว็บไซต์ของ กพร.สพฐ.</w:t>
      </w:r>
    </w:p>
    <w:p w:rsidR="00AC2C4B" w:rsidRPr="006D591F" w:rsidRDefault="00AC2C4B" w:rsidP="00AC2C4B">
      <w:pPr>
        <w:spacing w:before="120"/>
        <w:rPr>
          <w:rFonts w:ascii="TH SarabunPSK" w:hAnsi="TH SarabunPSK" w:cs="TH SarabunPSK"/>
          <w:b/>
          <w:bCs/>
          <w:sz w:val="32"/>
          <w:szCs w:val="32"/>
          <w:cs/>
        </w:rPr>
      </w:pPr>
      <w:r w:rsidRPr="006D591F">
        <w:rPr>
          <w:rFonts w:ascii="TH SarabunPSK" w:hAnsi="TH SarabunPSK" w:cs="TH SarabunPSK"/>
          <w:b/>
          <w:bCs/>
          <w:sz w:val="32"/>
          <w:szCs w:val="32"/>
          <w:cs/>
        </w:rPr>
        <w:t>ระดับ สพป.</w:t>
      </w:r>
      <w:r w:rsidRPr="006D591F">
        <w:rPr>
          <w:rFonts w:ascii="TH SarabunPSK" w:hAnsi="TH SarabunPSK" w:cs="TH SarabunPSK"/>
          <w:b/>
          <w:bCs/>
          <w:sz w:val="32"/>
          <w:szCs w:val="32"/>
        </w:rPr>
        <w:t>/</w:t>
      </w:r>
      <w:r w:rsidRPr="006D591F">
        <w:rPr>
          <w:rFonts w:ascii="TH SarabunPSK" w:hAnsi="TH SarabunPSK" w:cs="TH SarabunPSK"/>
          <w:b/>
          <w:bCs/>
          <w:sz w:val="32"/>
          <w:szCs w:val="32"/>
          <w:cs/>
        </w:rPr>
        <w:t>สพม.</w:t>
      </w:r>
    </w:p>
    <w:p w:rsidR="00AC2C4B" w:rsidRPr="00951519" w:rsidRDefault="00AC2C4B" w:rsidP="00A0691F">
      <w:pPr>
        <w:jc w:val="thaiDistribute"/>
        <w:rPr>
          <w:rFonts w:ascii="TH SarabunPSK" w:hAnsi="TH SarabunPSK" w:cs="TH SarabunPSK"/>
          <w:sz w:val="32"/>
          <w:szCs w:val="32"/>
        </w:rPr>
      </w:pPr>
      <w:r w:rsidRPr="00951519">
        <w:rPr>
          <w:rFonts w:ascii="TH SarabunPSK" w:hAnsi="TH SarabunPSK" w:cs="TH SarabunPSK"/>
          <w:sz w:val="32"/>
          <w:szCs w:val="32"/>
          <w:cs/>
        </w:rPr>
        <w:tab/>
        <w:t>1.  สพป./สพม. ให้การสนับสนุน ส่งเสริม และช่วยในการประสานงานการจัดการศึกษาให้แก่โรงเรียนมาตรฐานสากลระดับมัธยมศึกษาและระดับประถมศึกษาในสังกัด</w:t>
      </w:r>
    </w:p>
    <w:p w:rsidR="00AC2C4B" w:rsidRPr="00951519" w:rsidRDefault="00AC2C4B" w:rsidP="00A0691F">
      <w:pPr>
        <w:jc w:val="thaiDistribute"/>
        <w:rPr>
          <w:rFonts w:ascii="TH SarabunPSK" w:hAnsi="TH SarabunPSK" w:cs="TH SarabunPSK"/>
          <w:sz w:val="32"/>
          <w:szCs w:val="32"/>
          <w:cs/>
        </w:rPr>
      </w:pPr>
      <w:r w:rsidRPr="00951519">
        <w:rPr>
          <w:rFonts w:ascii="TH SarabunPSK" w:hAnsi="TH SarabunPSK" w:cs="TH SarabunPSK"/>
          <w:sz w:val="32"/>
          <w:szCs w:val="32"/>
          <w:cs/>
        </w:rPr>
        <w:tab/>
        <w:t>2.  สพป./สพม. ตรวจสอบและรายงานผลการจัดการศึกษาเรียนรู้ตามแนวทางการดำเนินงานโรงเรียน</w:t>
      </w:r>
      <w:r w:rsidR="009F568F" w:rsidRPr="00951519">
        <w:rPr>
          <w:rFonts w:ascii="TH SarabunPSK" w:hAnsi="TH SarabunPSK" w:cs="TH SarabunPSK"/>
          <w:sz w:val="32"/>
          <w:szCs w:val="32"/>
          <w:cs/>
        </w:rPr>
        <w:t>ในโครงการ</w:t>
      </w:r>
      <w:r w:rsidRPr="00951519">
        <w:rPr>
          <w:rFonts w:ascii="TH SarabunPSK" w:hAnsi="TH SarabunPSK" w:cs="TH SarabunPSK"/>
          <w:sz w:val="32"/>
          <w:szCs w:val="32"/>
          <w:cs/>
        </w:rPr>
        <w:t xml:space="preserve">มาตรฐานสากล ระดับมัธยมศึกษาและประถมศึกษาในสังกัดที่เว็บไซต์ </w:t>
      </w:r>
      <w:hyperlink r:id="rId9" w:history="1">
        <w:r w:rsidR="006A3A28" w:rsidRPr="00286A2A">
          <w:rPr>
            <w:rStyle w:val="Hyperlink"/>
            <w:rFonts w:ascii="TH SarabunPSK" w:hAnsi="TH SarabunPSK" w:cs="TH SarabunPSK"/>
            <w:spacing w:val="-10"/>
            <w:sz w:val="32"/>
            <w:szCs w:val="32"/>
          </w:rPr>
          <w:t>http://ars.psdg-obec.go.th/index.php</w:t>
        </w:r>
      </w:hyperlink>
      <w:r w:rsidR="00286A2A" w:rsidRPr="00286A2A">
        <w:rPr>
          <w:rFonts w:ascii="TH SarabunPSK" w:hAnsi="TH SarabunPSK" w:cs="TH SarabunPSK"/>
          <w:spacing w:val="-10"/>
          <w:sz w:val="32"/>
          <w:szCs w:val="32"/>
        </w:rPr>
        <w:t xml:space="preserve"> </w:t>
      </w:r>
      <w:r w:rsidRPr="00286A2A">
        <w:rPr>
          <w:rFonts w:ascii="TH SarabunPSK" w:hAnsi="TH SarabunPSK" w:cs="TH SarabunPSK"/>
          <w:spacing w:val="-10"/>
          <w:sz w:val="32"/>
          <w:szCs w:val="32"/>
          <w:cs/>
        </w:rPr>
        <w:t xml:space="preserve">ของ กพร.สพฐ. ตามกำหนดการ พร้อมทั้งแนบแบบฟอร์มตัวชี้วัด </w:t>
      </w:r>
      <w:r w:rsidRPr="00286A2A">
        <w:rPr>
          <w:rFonts w:ascii="TH SarabunPSK" w:hAnsi="TH SarabunPSK" w:cs="TH SarabunPSK"/>
          <w:spacing w:val="-10"/>
          <w:sz w:val="32"/>
          <w:szCs w:val="32"/>
        </w:rPr>
        <w:t xml:space="preserve">ARS 3(1) </w:t>
      </w:r>
      <w:r w:rsidRPr="00286A2A">
        <w:rPr>
          <w:rFonts w:ascii="TH SarabunPSK" w:hAnsi="TH SarabunPSK" w:cs="TH SarabunPSK"/>
          <w:spacing w:val="-10"/>
          <w:sz w:val="32"/>
          <w:szCs w:val="32"/>
          <w:cs/>
        </w:rPr>
        <w:t xml:space="preserve">และ </w:t>
      </w:r>
      <w:r w:rsidRPr="00286A2A">
        <w:rPr>
          <w:rFonts w:ascii="TH SarabunPSK" w:hAnsi="TH SarabunPSK" w:cs="TH SarabunPSK"/>
          <w:spacing w:val="-10"/>
          <w:sz w:val="32"/>
          <w:szCs w:val="32"/>
        </w:rPr>
        <w:t xml:space="preserve">ARS 3(2) </w:t>
      </w:r>
      <w:r w:rsidRPr="00286A2A">
        <w:rPr>
          <w:rFonts w:ascii="TH SarabunPSK" w:hAnsi="TH SarabunPSK" w:cs="TH SarabunPSK"/>
          <w:spacing w:val="-10"/>
          <w:sz w:val="32"/>
          <w:szCs w:val="32"/>
          <w:cs/>
        </w:rPr>
        <w:t>พร้อมเอ</w:t>
      </w:r>
      <w:r w:rsidR="00286A2A">
        <w:rPr>
          <w:rFonts w:ascii="TH SarabunPSK" w:hAnsi="TH SarabunPSK" w:cs="TH SarabunPSK"/>
          <w:spacing w:val="-10"/>
          <w:sz w:val="32"/>
          <w:szCs w:val="32"/>
          <w:cs/>
        </w:rPr>
        <w:t>กสารอ้างอิงและเอกสารประกอบต่างๆ</w:t>
      </w:r>
      <w:r w:rsidR="00286A2A">
        <w:rPr>
          <w:rFonts w:ascii="TH SarabunPSK" w:hAnsi="TH SarabunPSK" w:cs="TH SarabunPSK" w:hint="cs"/>
          <w:spacing w:val="-10"/>
          <w:sz w:val="32"/>
          <w:szCs w:val="32"/>
          <w:cs/>
        </w:rPr>
        <w:t xml:space="preserve"> </w:t>
      </w:r>
      <w:r w:rsidRPr="00286A2A">
        <w:rPr>
          <w:rFonts w:ascii="TH SarabunPSK" w:hAnsi="TH SarabunPSK" w:cs="TH SarabunPSK"/>
          <w:spacing w:val="-10"/>
          <w:sz w:val="32"/>
          <w:szCs w:val="32"/>
          <w:cs/>
        </w:rPr>
        <w:t>ที่เกี่ยวข้อง</w:t>
      </w:r>
    </w:p>
    <w:p w:rsidR="00951519" w:rsidRDefault="00951519" w:rsidP="00AC2C4B">
      <w:pPr>
        <w:spacing w:before="120"/>
        <w:rPr>
          <w:rFonts w:ascii="TH SarabunPSK" w:hAnsi="TH SarabunPSK" w:cs="TH SarabunPSK"/>
          <w:b/>
          <w:bCs/>
          <w:sz w:val="32"/>
          <w:szCs w:val="32"/>
          <w:u w:val="single"/>
        </w:rPr>
      </w:pPr>
    </w:p>
    <w:p w:rsidR="00AC2C4B" w:rsidRPr="006D591F" w:rsidRDefault="00AC2C4B" w:rsidP="00AC2C4B">
      <w:pPr>
        <w:spacing w:before="120"/>
        <w:rPr>
          <w:rFonts w:ascii="TH SarabunPSK" w:hAnsi="TH SarabunPSK" w:cs="TH SarabunPSK"/>
          <w:b/>
          <w:bCs/>
          <w:sz w:val="32"/>
          <w:szCs w:val="32"/>
        </w:rPr>
      </w:pPr>
      <w:r w:rsidRPr="006D591F">
        <w:rPr>
          <w:rFonts w:ascii="TH SarabunPSK" w:hAnsi="TH SarabunPSK" w:cs="TH SarabunPSK"/>
          <w:b/>
          <w:bCs/>
          <w:sz w:val="32"/>
          <w:szCs w:val="32"/>
          <w:cs/>
        </w:rPr>
        <w:lastRenderedPageBreak/>
        <w:t>ระดับสถานศึกษา</w:t>
      </w:r>
    </w:p>
    <w:p w:rsidR="00AC2C4B" w:rsidRPr="00951519" w:rsidRDefault="009F568F" w:rsidP="007811F7">
      <w:pPr>
        <w:tabs>
          <w:tab w:val="left" w:pos="709"/>
        </w:tabs>
        <w:rPr>
          <w:rFonts w:ascii="TH SarabunPSK" w:hAnsi="TH SarabunPSK" w:cs="TH SarabunPSK"/>
          <w:sz w:val="32"/>
          <w:szCs w:val="32"/>
        </w:rPr>
      </w:pPr>
      <w:r w:rsidRPr="00951519">
        <w:rPr>
          <w:rFonts w:ascii="TH SarabunPSK" w:hAnsi="TH SarabunPSK" w:cs="TH SarabunPSK"/>
          <w:sz w:val="32"/>
          <w:szCs w:val="32"/>
          <w:cs/>
        </w:rPr>
        <w:tab/>
        <w:t>1.  ดำเนินการตามนโยบาย สพฐ./</w:t>
      </w:r>
      <w:r w:rsidR="00AC2C4B" w:rsidRPr="00951519">
        <w:rPr>
          <w:rFonts w:ascii="TH SarabunPSK" w:hAnsi="TH SarabunPSK" w:cs="TH SarabunPSK"/>
          <w:sz w:val="32"/>
          <w:szCs w:val="32"/>
          <w:cs/>
        </w:rPr>
        <w:t>สพป.</w:t>
      </w:r>
      <w:r w:rsidRPr="00951519">
        <w:rPr>
          <w:rFonts w:ascii="TH SarabunPSK" w:hAnsi="TH SarabunPSK" w:cs="TH SarabunPSK"/>
          <w:sz w:val="32"/>
          <w:szCs w:val="32"/>
          <w:cs/>
        </w:rPr>
        <w:t>/สพม.</w:t>
      </w:r>
    </w:p>
    <w:p w:rsidR="00AC2C4B" w:rsidRPr="00A220F4" w:rsidRDefault="00AC2C4B" w:rsidP="007811F7">
      <w:pPr>
        <w:tabs>
          <w:tab w:val="left" w:pos="709"/>
          <w:tab w:val="left" w:pos="993"/>
        </w:tabs>
        <w:jc w:val="thaiDistribute"/>
        <w:rPr>
          <w:rFonts w:ascii="TH SarabunPSK" w:hAnsi="TH SarabunPSK" w:cs="TH SarabunPSK"/>
          <w:spacing w:val="-6"/>
          <w:sz w:val="32"/>
          <w:szCs w:val="32"/>
        </w:rPr>
      </w:pPr>
      <w:r w:rsidRPr="00951519">
        <w:rPr>
          <w:rFonts w:ascii="TH SarabunPSK" w:hAnsi="TH SarabunPSK" w:cs="TH SarabunPSK"/>
          <w:sz w:val="32"/>
          <w:szCs w:val="32"/>
          <w:cs/>
        </w:rPr>
        <w:tab/>
        <w:t xml:space="preserve">2. </w:t>
      </w:r>
      <w:r w:rsidR="007811F7">
        <w:rPr>
          <w:rFonts w:ascii="TH SarabunPSK" w:hAnsi="TH SarabunPSK" w:cs="TH SarabunPSK" w:hint="cs"/>
          <w:sz w:val="32"/>
          <w:szCs w:val="32"/>
          <w:cs/>
        </w:rPr>
        <w:tab/>
      </w:r>
      <w:r w:rsidRPr="00A220F4">
        <w:rPr>
          <w:rFonts w:ascii="TH SarabunPSK" w:hAnsi="TH SarabunPSK" w:cs="TH SarabunPSK"/>
          <w:spacing w:val="-6"/>
          <w:sz w:val="32"/>
          <w:szCs w:val="32"/>
          <w:cs/>
        </w:rPr>
        <w:t>รายงานผลการดำเนินงานแก่ สพป./สพม.</w:t>
      </w:r>
      <w:r w:rsidR="00A220F4">
        <w:rPr>
          <w:rFonts w:ascii="TH SarabunPSK" w:hAnsi="TH SarabunPSK" w:cs="TH SarabunPSK" w:hint="cs"/>
          <w:spacing w:val="-6"/>
          <w:sz w:val="32"/>
          <w:szCs w:val="32"/>
          <w:cs/>
        </w:rPr>
        <w:t xml:space="preserve"> </w:t>
      </w:r>
      <w:r w:rsidRPr="00A220F4">
        <w:rPr>
          <w:rFonts w:ascii="TH SarabunPSK" w:hAnsi="TH SarabunPSK" w:cs="TH SarabunPSK"/>
          <w:spacing w:val="-6"/>
          <w:sz w:val="32"/>
          <w:szCs w:val="32"/>
          <w:cs/>
        </w:rPr>
        <w:t>ที่ตนสังกัด พร้อมเอกสารอ้างอิงและเอกสารประกอบต่างๆ ที่เกี่ยวข้อง ตามกำหนดการที่ได้รับแจ้ง</w:t>
      </w:r>
    </w:p>
    <w:p w:rsidR="00AC2C4B" w:rsidRPr="00951519" w:rsidRDefault="00AC2C4B" w:rsidP="00AC2C4B">
      <w:pPr>
        <w:rPr>
          <w:rFonts w:ascii="TH SarabunPSK" w:hAnsi="TH SarabunPSK" w:cs="TH SarabunPSK"/>
          <w:sz w:val="32"/>
          <w:szCs w:val="32"/>
        </w:rPr>
      </w:pPr>
    </w:p>
    <w:p w:rsidR="00AC2C4B" w:rsidRPr="00951519" w:rsidRDefault="00AC2C4B" w:rsidP="00AC2C4B">
      <w:pPr>
        <w:rPr>
          <w:rFonts w:ascii="TH SarabunPSK" w:hAnsi="TH SarabunPSK" w:cs="TH SarabunPSK"/>
          <w:sz w:val="32"/>
          <w:szCs w:val="32"/>
        </w:rPr>
      </w:pPr>
      <w:r w:rsidRPr="00951519">
        <w:rPr>
          <w:rFonts w:ascii="TH SarabunPSK" w:hAnsi="TH SarabunPSK" w:cs="TH SarabunPSK"/>
          <w:b/>
          <w:bCs/>
          <w:sz w:val="32"/>
          <w:szCs w:val="32"/>
          <w:cs/>
        </w:rPr>
        <w:t>ผู้กำกับดูแลตัวชี้วัด</w:t>
      </w:r>
      <w:r w:rsidRPr="00951519">
        <w:rPr>
          <w:rFonts w:ascii="TH SarabunPSK" w:hAnsi="TH SarabunPSK" w:cs="TH SarabunPSK"/>
          <w:b/>
          <w:bCs/>
          <w:sz w:val="32"/>
          <w:szCs w:val="32"/>
          <w:cs/>
        </w:rPr>
        <w:tab/>
      </w:r>
      <w:r w:rsidRPr="00951519">
        <w:rPr>
          <w:rFonts w:ascii="TH SarabunPSK" w:hAnsi="TH SarabunPSK" w:cs="TH SarabunPSK"/>
          <w:sz w:val="32"/>
          <w:szCs w:val="32"/>
          <w:cs/>
        </w:rPr>
        <w:t xml:space="preserve">ผู้อำนวยการสำนักบริหารงานการมัธยมศึกษาตอนปลาย    </w:t>
      </w:r>
    </w:p>
    <w:p w:rsidR="00AC2C4B" w:rsidRPr="00951519" w:rsidRDefault="00AC2C4B" w:rsidP="00AB231F">
      <w:pPr>
        <w:rPr>
          <w:rFonts w:ascii="TH SarabunPSK" w:hAnsi="TH SarabunPSK" w:cs="TH SarabunPSK"/>
          <w:sz w:val="32"/>
          <w:szCs w:val="32"/>
        </w:rPr>
      </w:pPr>
      <w:r w:rsidRPr="00951519">
        <w:rPr>
          <w:rFonts w:ascii="TH SarabunPSK" w:hAnsi="TH SarabunPSK" w:cs="TH SarabunPSK"/>
          <w:sz w:val="32"/>
          <w:szCs w:val="32"/>
          <w:cs/>
        </w:rPr>
        <w:t xml:space="preserve">                 </w:t>
      </w:r>
      <w:r w:rsidRPr="00951519">
        <w:rPr>
          <w:rFonts w:ascii="TH SarabunPSK" w:hAnsi="TH SarabunPSK" w:cs="TH SarabunPSK"/>
          <w:sz w:val="32"/>
          <w:szCs w:val="32"/>
          <w:cs/>
        </w:rPr>
        <w:tab/>
      </w:r>
      <w:r w:rsidRPr="00951519">
        <w:rPr>
          <w:rFonts w:ascii="TH SarabunPSK" w:hAnsi="TH SarabunPSK" w:cs="TH SarabunPSK"/>
          <w:sz w:val="32"/>
          <w:szCs w:val="32"/>
          <w:cs/>
        </w:rPr>
        <w:tab/>
      </w:r>
      <w:r w:rsidR="00AB231F" w:rsidRPr="00951519">
        <w:rPr>
          <w:rFonts w:ascii="TH SarabunPSK" w:hAnsi="TH SarabunPSK" w:cs="TH SarabunPSK"/>
          <w:sz w:val="32"/>
          <w:szCs w:val="32"/>
          <w:cs/>
        </w:rPr>
        <w:tab/>
      </w:r>
      <w:r w:rsidR="00AB231F" w:rsidRPr="00951519">
        <w:rPr>
          <w:rFonts w:ascii="TH SarabunPSK" w:hAnsi="TH SarabunPSK" w:cs="TH SarabunPSK"/>
          <w:sz w:val="32"/>
          <w:szCs w:val="32"/>
          <w:cs/>
        </w:rPr>
        <w:tab/>
      </w:r>
      <w:r w:rsidR="00AB231F" w:rsidRPr="00951519">
        <w:rPr>
          <w:rFonts w:ascii="TH SarabunPSK" w:hAnsi="TH SarabunPSK" w:cs="TH SarabunPSK"/>
          <w:sz w:val="32"/>
          <w:szCs w:val="32"/>
          <w:cs/>
        </w:rPr>
        <w:tab/>
      </w:r>
      <w:r w:rsidR="00AB231F" w:rsidRPr="00951519">
        <w:rPr>
          <w:rFonts w:ascii="TH SarabunPSK" w:hAnsi="TH SarabunPSK" w:cs="TH SarabunPSK"/>
          <w:sz w:val="32"/>
          <w:szCs w:val="32"/>
          <w:cs/>
        </w:rPr>
        <w:tab/>
      </w:r>
      <w:r w:rsidR="00AB231F" w:rsidRPr="00951519">
        <w:rPr>
          <w:rFonts w:ascii="TH SarabunPSK" w:hAnsi="TH SarabunPSK" w:cs="TH SarabunPSK"/>
          <w:sz w:val="32"/>
          <w:szCs w:val="32"/>
          <w:cs/>
        </w:rPr>
        <w:tab/>
      </w:r>
      <w:r w:rsidRPr="00951519">
        <w:rPr>
          <w:rFonts w:ascii="TH SarabunPSK" w:hAnsi="TH SarabunPSK" w:cs="TH SarabunPSK"/>
          <w:sz w:val="32"/>
          <w:szCs w:val="32"/>
          <w:cs/>
        </w:rPr>
        <w:t>เบอร์ติดต่อ 02 288 5863</w:t>
      </w:r>
    </w:p>
    <w:p w:rsidR="00AC2C4B" w:rsidRPr="00951519" w:rsidRDefault="00AC2C4B" w:rsidP="00AC2C4B">
      <w:pPr>
        <w:rPr>
          <w:rFonts w:ascii="TH SarabunPSK" w:hAnsi="TH SarabunPSK" w:cs="TH SarabunPSK"/>
          <w:sz w:val="32"/>
          <w:szCs w:val="32"/>
        </w:rPr>
      </w:pPr>
      <w:r w:rsidRPr="00951519">
        <w:rPr>
          <w:rFonts w:ascii="TH SarabunPSK" w:hAnsi="TH SarabunPSK" w:cs="TH SarabunPSK"/>
          <w:sz w:val="32"/>
          <w:szCs w:val="32"/>
          <w:cs/>
        </w:rPr>
        <w:tab/>
      </w:r>
    </w:p>
    <w:p w:rsidR="00AC2C4B" w:rsidRPr="00951519" w:rsidRDefault="00AC2C4B" w:rsidP="00AC2C4B">
      <w:pPr>
        <w:rPr>
          <w:rFonts w:ascii="TH SarabunPSK" w:hAnsi="TH SarabunPSK" w:cs="TH SarabunPSK"/>
          <w:sz w:val="32"/>
          <w:szCs w:val="32"/>
        </w:rPr>
      </w:pPr>
      <w:r w:rsidRPr="00951519">
        <w:rPr>
          <w:rFonts w:ascii="TH SarabunPSK" w:hAnsi="TH SarabunPSK" w:cs="TH SarabunPSK"/>
          <w:b/>
          <w:bCs/>
          <w:sz w:val="32"/>
          <w:szCs w:val="32"/>
          <w:cs/>
        </w:rPr>
        <w:t>ผู้จัดเก็บข้อมูล</w:t>
      </w:r>
      <w:r w:rsidRPr="00951519">
        <w:rPr>
          <w:rFonts w:ascii="TH SarabunPSK" w:hAnsi="TH SarabunPSK" w:cs="TH SarabunPSK"/>
          <w:sz w:val="32"/>
          <w:szCs w:val="32"/>
          <w:cs/>
        </w:rPr>
        <w:tab/>
      </w:r>
      <w:r w:rsidRPr="00951519">
        <w:rPr>
          <w:rFonts w:ascii="TH SarabunPSK" w:hAnsi="TH SarabunPSK" w:cs="TH SarabunPSK"/>
          <w:sz w:val="32"/>
          <w:szCs w:val="32"/>
          <w:cs/>
        </w:rPr>
        <w:tab/>
      </w:r>
      <w:r w:rsidR="00AB231F" w:rsidRPr="00951519">
        <w:rPr>
          <w:rFonts w:ascii="TH SarabunPSK" w:hAnsi="TH SarabunPSK" w:cs="TH SarabunPSK"/>
          <w:sz w:val="32"/>
          <w:szCs w:val="32"/>
          <w:cs/>
        </w:rPr>
        <w:t>นางสาวขวัญชีวา วรรณพินทุ</w:t>
      </w:r>
      <w:r w:rsidR="00AB231F" w:rsidRPr="00951519">
        <w:rPr>
          <w:rFonts w:ascii="TH SarabunPSK" w:hAnsi="TH SarabunPSK" w:cs="TH SarabunPSK"/>
          <w:sz w:val="32"/>
          <w:szCs w:val="32"/>
          <w:cs/>
        </w:rPr>
        <w:tab/>
      </w:r>
      <w:r w:rsidR="00AB231F" w:rsidRPr="00951519">
        <w:rPr>
          <w:rFonts w:ascii="TH SarabunPSK" w:hAnsi="TH SarabunPSK" w:cs="TH SarabunPSK"/>
          <w:sz w:val="32"/>
          <w:szCs w:val="32"/>
          <w:cs/>
        </w:rPr>
        <w:tab/>
      </w:r>
      <w:r w:rsidRPr="00951519">
        <w:rPr>
          <w:rFonts w:ascii="TH SarabunPSK" w:hAnsi="TH SarabunPSK" w:cs="TH SarabunPSK"/>
          <w:sz w:val="32"/>
          <w:szCs w:val="32"/>
          <w:cs/>
        </w:rPr>
        <w:t>เบอร์ติดต่อ 02 288 5940</w:t>
      </w:r>
    </w:p>
    <w:p w:rsidR="00AC2C4B" w:rsidRPr="00951519" w:rsidRDefault="00AB231F" w:rsidP="00AC2C4B">
      <w:pPr>
        <w:rPr>
          <w:rFonts w:ascii="TH SarabunPSK" w:hAnsi="TH SarabunPSK" w:cs="TH SarabunPSK"/>
          <w:sz w:val="32"/>
          <w:szCs w:val="32"/>
        </w:rPr>
      </w:pPr>
      <w:r w:rsidRPr="00951519">
        <w:rPr>
          <w:rFonts w:ascii="TH SarabunPSK" w:hAnsi="TH SarabunPSK" w:cs="TH SarabunPSK"/>
          <w:sz w:val="32"/>
          <w:szCs w:val="32"/>
          <w:cs/>
        </w:rPr>
        <w:tab/>
      </w:r>
      <w:r w:rsidRPr="00951519">
        <w:rPr>
          <w:rFonts w:ascii="TH SarabunPSK" w:hAnsi="TH SarabunPSK" w:cs="TH SarabunPSK"/>
          <w:sz w:val="32"/>
          <w:szCs w:val="32"/>
          <w:cs/>
        </w:rPr>
        <w:tab/>
      </w:r>
      <w:r w:rsidRPr="00951519">
        <w:rPr>
          <w:rFonts w:ascii="TH SarabunPSK" w:hAnsi="TH SarabunPSK" w:cs="TH SarabunPSK"/>
          <w:sz w:val="32"/>
          <w:szCs w:val="32"/>
          <w:cs/>
        </w:rPr>
        <w:tab/>
        <w:t>นางสาวอุษา หลักดี</w:t>
      </w:r>
      <w:r w:rsidRPr="00951519">
        <w:rPr>
          <w:rFonts w:ascii="TH SarabunPSK" w:hAnsi="TH SarabunPSK" w:cs="TH SarabunPSK"/>
          <w:sz w:val="32"/>
          <w:szCs w:val="32"/>
          <w:cs/>
        </w:rPr>
        <w:tab/>
      </w:r>
      <w:r w:rsidRPr="00951519">
        <w:rPr>
          <w:rFonts w:ascii="TH SarabunPSK" w:hAnsi="TH SarabunPSK" w:cs="TH SarabunPSK"/>
          <w:sz w:val="32"/>
          <w:szCs w:val="32"/>
          <w:cs/>
        </w:rPr>
        <w:tab/>
      </w:r>
      <w:r w:rsidRPr="00951519">
        <w:rPr>
          <w:rFonts w:ascii="TH SarabunPSK" w:hAnsi="TH SarabunPSK" w:cs="TH SarabunPSK"/>
          <w:sz w:val="32"/>
          <w:szCs w:val="32"/>
          <w:cs/>
        </w:rPr>
        <w:tab/>
      </w:r>
      <w:r w:rsidR="00AC2C4B" w:rsidRPr="00951519">
        <w:rPr>
          <w:rFonts w:ascii="TH SarabunPSK" w:hAnsi="TH SarabunPSK" w:cs="TH SarabunPSK"/>
          <w:sz w:val="32"/>
          <w:szCs w:val="32"/>
          <w:cs/>
        </w:rPr>
        <w:t>เบอร์ติดต่อ 02 288 5940</w:t>
      </w:r>
    </w:p>
    <w:p w:rsidR="00AC2C4B" w:rsidRPr="00951519" w:rsidRDefault="00AC2C4B" w:rsidP="00AC2C4B">
      <w:pPr>
        <w:rPr>
          <w:rFonts w:ascii="TH SarabunPSK" w:hAnsi="TH SarabunPSK" w:cs="TH SarabunPSK"/>
          <w:sz w:val="32"/>
          <w:szCs w:val="32"/>
        </w:rPr>
      </w:pPr>
      <w:r w:rsidRPr="00951519">
        <w:rPr>
          <w:rFonts w:ascii="TH SarabunPSK" w:hAnsi="TH SarabunPSK" w:cs="TH SarabunPSK"/>
          <w:sz w:val="32"/>
          <w:szCs w:val="32"/>
          <w:cs/>
        </w:rPr>
        <w:tab/>
      </w:r>
      <w:r w:rsidRPr="00951519">
        <w:rPr>
          <w:rFonts w:ascii="TH SarabunPSK" w:hAnsi="TH SarabunPSK" w:cs="TH SarabunPSK"/>
          <w:sz w:val="32"/>
          <w:szCs w:val="32"/>
          <w:cs/>
        </w:rPr>
        <w:tab/>
      </w:r>
      <w:r w:rsidRPr="00951519">
        <w:rPr>
          <w:rFonts w:ascii="TH SarabunPSK" w:hAnsi="TH SarabunPSK" w:cs="TH SarabunPSK"/>
          <w:sz w:val="32"/>
          <w:szCs w:val="32"/>
          <w:cs/>
        </w:rPr>
        <w:tab/>
        <w:t>นายเอกลักษณ์ ทิมทอง</w:t>
      </w:r>
      <w:r w:rsidRPr="00951519">
        <w:rPr>
          <w:rFonts w:ascii="TH SarabunPSK" w:hAnsi="TH SarabunPSK" w:cs="TH SarabunPSK"/>
          <w:sz w:val="32"/>
          <w:szCs w:val="32"/>
          <w:cs/>
        </w:rPr>
        <w:tab/>
      </w:r>
      <w:r w:rsidRPr="00951519">
        <w:rPr>
          <w:rFonts w:ascii="TH SarabunPSK" w:hAnsi="TH SarabunPSK" w:cs="TH SarabunPSK"/>
          <w:sz w:val="32"/>
          <w:szCs w:val="32"/>
          <w:cs/>
        </w:rPr>
        <w:tab/>
      </w:r>
      <w:r w:rsidRPr="00951519">
        <w:rPr>
          <w:rFonts w:ascii="TH SarabunPSK" w:hAnsi="TH SarabunPSK" w:cs="TH SarabunPSK"/>
          <w:sz w:val="32"/>
          <w:szCs w:val="32"/>
          <w:cs/>
        </w:rPr>
        <w:tab/>
      </w:r>
      <w:r w:rsidR="00951519" w:rsidRPr="00951519">
        <w:rPr>
          <w:rFonts w:ascii="TH SarabunPSK" w:hAnsi="TH SarabunPSK" w:cs="TH SarabunPSK"/>
          <w:sz w:val="32"/>
          <w:szCs w:val="32"/>
          <w:cs/>
        </w:rPr>
        <w:t>เบอร์ติดต่อ 02 288 5940</w:t>
      </w:r>
      <w:r w:rsidRPr="00951519">
        <w:rPr>
          <w:rFonts w:ascii="TH SarabunPSK" w:hAnsi="TH SarabunPSK" w:cs="TH SarabunPSK"/>
          <w:sz w:val="32"/>
          <w:szCs w:val="32"/>
          <w:cs/>
        </w:rPr>
        <w:tab/>
      </w:r>
    </w:p>
    <w:p w:rsidR="00AC2C4B" w:rsidRPr="00951519" w:rsidRDefault="00AC2C4B" w:rsidP="00AC2C4B">
      <w:pPr>
        <w:rPr>
          <w:rFonts w:ascii="TH SarabunPSK" w:hAnsi="TH SarabunPSK" w:cs="TH SarabunPSK"/>
          <w:sz w:val="32"/>
          <w:szCs w:val="32"/>
        </w:rPr>
      </w:pPr>
      <w:r w:rsidRPr="00951519">
        <w:rPr>
          <w:rFonts w:ascii="TH SarabunPSK" w:hAnsi="TH SarabunPSK" w:cs="TH SarabunPSK"/>
          <w:sz w:val="32"/>
          <w:szCs w:val="32"/>
          <w:cs/>
        </w:rPr>
        <w:tab/>
      </w:r>
      <w:r w:rsidRPr="00951519">
        <w:rPr>
          <w:rFonts w:ascii="TH SarabunPSK" w:hAnsi="TH SarabunPSK" w:cs="TH SarabunPSK"/>
          <w:sz w:val="32"/>
          <w:szCs w:val="32"/>
          <w:cs/>
        </w:rPr>
        <w:tab/>
      </w:r>
      <w:r w:rsidRPr="00951519">
        <w:rPr>
          <w:rFonts w:ascii="TH SarabunPSK" w:hAnsi="TH SarabunPSK" w:cs="TH SarabunPSK"/>
          <w:sz w:val="32"/>
          <w:szCs w:val="32"/>
          <w:cs/>
        </w:rPr>
        <w:tab/>
      </w: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B231F" w:rsidRPr="00951519" w:rsidRDefault="00AB231F" w:rsidP="00AC2C4B">
      <w:pPr>
        <w:jc w:val="right"/>
        <w:rPr>
          <w:rFonts w:ascii="TH SarabunPSK" w:hAnsi="TH SarabunPSK" w:cs="TH SarabunPSK"/>
          <w:b/>
          <w:bCs/>
          <w:sz w:val="32"/>
          <w:szCs w:val="32"/>
        </w:rPr>
      </w:pPr>
    </w:p>
    <w:p w:rsidR="00AC2C4B" w:rsidRPr="00951519" w:rsidRDefault="00AC2C4B" w:rsidP="00AC2C4B">
      <w:pPr>
        <w:jc w:val="right"/>
        <w:rPr>
          <w:rFonts w:ascii="TH SarabunPSK" w:hAnsi="TH SarabunPSK" w:cs="TH SarabunPSK"/>
          <w:b/>
          <w:bCs/>
          <w:sz w:val="32"/>
          <w:szCs w:val="32"/>
        </w:rPr>
      </w:pPr>
      <w:r w:rsidRPr="00951519">
        <w:rPr>
          <w:rFonts w:ascii="TH SarabunPSK" w:hAnsi="TH SarabunPSK" w:cs="TH SarabunPSK"/>
          <w:b/>
          <w:bCs/>
          <w:sz w:val="32"/>
          <w:szCs w:val="32"/>
          <w:cs/>
        </w:rPr>
        <w:lastRenderedPageBreak/>
        <w:t xml:space="preserve">แบบฟอร์มอ้างอิง </w:t>
      </w:r>
      <w:r w:rsidRPr="00951519">
        <w:rPr>
          <w:rFonts w:ascii="TH SarabunPSK" w:hAnsi="TH SarabunPSK" w:cs="TH SarabunPSK"/>
          <w:b/>
          <w:bCs/>
          <w:sz w:val="32"/>
          <w:szCs w:val="32"/>
        </w:rPr>
        <w:t xml:space="preserve">ARS </w:t>
      </w:r>
      <w:r w:rsidR="00721635" w:rsidRPr="00951519">
        <w:rPr>
          <w:rFonts w:ascii="TH SarabunPSK" w:hAnsi="TH SarabunPSK" w:cs="TH SarabunPSK"/>
          <w:b/>
          <w:bCs/>
          <w:sz w:val="32"/>
          <w:szCs w:val="32"/>
        </w:rPr>
        <w:t>3</w:t>
      </w:r>
      <w:r w:rsidRPr="00951519">
        <w:rPr>
          <w:rFonts w:ascii="TH SarabunPSK" w:hAnsi="TH SarabunPSK" w:cs="TH SarabunPSK"/>
          <w:b/>
          <w:bCs/>
          <w:sz w:val="32"/>
          <w:szCs w:val="32"/>
          <w:cs/>
        </w:rPr>
        <w:t xml:space="preserve">  (1)</w:t>
      </w:r>
    </w:p>
    <w:p w:rsidR="00AC2C4B" w:rsidRPr="00951519" w:rsidRDefault="00AC2C4B" w:rsidP="00AC2C4B">
      <w:pPr>
        <w:jc w:val="center"/>
        <w:rPr>
          <w:rFonts w:ascii="TH SarabunPSK" w:hAnsi="TH SarabunPSK" w:cs="TH SarabunPSK"/>
          <w:b/>
          <w:bCs/>
          <w:sz w:val="32"/>
          <w:szCs w:val="32"/>
        </w:rPr>
      </w:pPr>
      <w:r w:rsidRPr="00951519">
        <w:rPr>
          <w:rFonts w:ascii="TH SarabunPSK" w:hAnsi="TH SarabunPSK" w:cs="TH SarabunPSK"/>
          <w:b/>
          <w:bCs/>
          <w:sz w:val="32"/>
          <w:szCs w:val="32"/>
          <w:cs/>
        </w:rPr>
        <w:t>รายการอ้างอิง ตัวชี้วัดตามแผนปฏิบัติราชการ ปีงบประมาณ พ.ศ. 255</w:t>
      </w:r>
      <w:r w:rsidR="00F04C13" w:rsidRPr="00951519">
        <w:rPr>
          <w:rFonts w:ascii="TH SarabunPSK" w:hAnsi="TH SarabunPSK" w:cs="TH SarabunPSK"/>
          <w:b/>
          <w:bCs/>
          <w:sz w:val="32"/>
          <w:szCs w:val="32"/>
          <w:cs/>
        </w:rPr>
        <w:t>8</w:t>
      </w:r>
    </w:p>
    <w:tbl>
      <w:tblPr>
        <w:tblStyle w:val="TableGrid"/>
        <w:tblW w:w="0" w:type="auto"/>
        <w:tblLook w:val="04A0" w:firstRow="1" w:lastRow="0" w:firstColumn="1" w:lastColumn="0" w:noHBand="0" w:noVBand="1"/>
      </w:tblPr>
      <w:tblGrid>
        <w:gridCol w:w="9004"/>
      </w:tblGrid>
      <w:tr w:rsidR="00AB231F" w:rsidRPr="00951519" w:rsidTr="00AB231F">
        <w:tc>
          <w:tcPr>
            <w:tcW w:w="9004" w:type="dxa"/>
          </w:tcPr>
          <w:p w:rsidR="00AB231F" w:rsidRPr="00C7641C" w:rsidRDefault="00AB231F" w:rsidP="006D591F">
            <w:pPr>
              <w:rPr>
                <w:rFonts w:ascii="TH SarabunPSK" w:hAnsi="TH SarabunPSK" w:cs="TH SarabunPSK"/>
                <w:b/>
                <w:bCs/>
                <w:sz w:val="32"/>
                <w:szCs w:val="32"/>
              </w:rPr>
            </w:pPr>
            <w:r w:rsidRPr="00C7641C">
              <w:rPr>
                <w:rFonts w:ascii="TH SarabunPSK" w:hAnsi="TH SarabunPSK" w:cs="TH SarabunPSK"/>
                <w:b/>
                <w:bCs/>
                <w:sz w:val="32"/>
                <w:szCs w:val="32"/>
                <w:cs/>
              </w:rPr>
              <w:t>ตัวชี้วัดที่</w:t>
            </w:r>
            <w:r w:rsidRPr="00C7641C">
              <w:rPr>
                <w:rFonts w:ascii="TH SarabunPSK" w:hAnsi="TH SarabunPSK" w:cs="TH SarabunPSK"/>
                <w:b/>
                <w:bCs/>
                <w:sz w:val="32"/>
                <w:szCs w:val="32"/>
              </w:rPr>
              <w:t xml:space="preserve"> 3.1-3.24</w:t>
            </w:r>
            <w:r w:rsidRPr="00C7641C">
              <w:rPr>
                <w:rFonts w:ascii="TH SarabunPSK" w:hAnsi="TH SarabunPSK" w:cs="TH SarabunPSK"/>
                <w:b/>
                <w:bCs/>
                <w:sz w:val="32"/>
                <w:szCs w:val="32"/>
                <w:cs/>
              </w:rPr>
              <w:t xml:space="preserve"> </w:t>
            </w:r>
            <w:r w:rsidRPr="00C7641C">
              <w:rPr>
                <w:rFonts w:ascii="TH SarabunPSK" w:hAnsi="TH SarabunPSK" w:cs="TH SarabunPSK"/>
                <w:b/>
                <w:bCs/>
                <w:spacing w:val="-16"/>
                <w:sz w:val="32"/>
                <w:szCs w:val="32"/>
                <w:cs/>
              </w:rPr>
              <w:t xml:space="preserve">ร้อยละของนักเรียน ป.6  ม.3  ม.6  โครงการโรงเรียนมาตรฐานสากล ที่มีผลการสอบ </w:t>
            </w:r>
            <w:r w:rsidRPr="00C7641C">
              <w:rPr>
                <w:rFonts w:ascii="TH SarabunPSK" w:hAnsi="TH SarabunPSK" w:cs="TH SarabunPSK"/>
                <w:b/>
                <w:bCs/>
                <w:spacing w:val="-16"/>
                <w:sz w:val="32"/>
                <w:szCs w:val="32"/>
              </w:rPr>
              <w:t xml:space="preserve">O-NET  </w:t>
            </w:r>
            <w:r w:rsidRPr="00C7641C">
              <w:rPr>
                <w:rFonts w:ascii="TH SarabunPSK" w:hAnsi="TH SarabunPSK" w:cs="TH SarabunPSK"/>
                <w:b/>
                <w:bCs/>
                <w:spacing w:val="-16"/>
                <w:sz w:val="32"/>
                <w:szCs w:val="32"/>
                <w:cs/>
              </w:rPr>
              <w:t>วิชาต่างๆ สูงกว่าร้อยละ 50 ของคะแนนเต็ม เพิ่มขึ้น</w:t>
            </w:r>
          </w:p>
        </w:tc>
      </w:tr>
    </w:tbl>
    <w:p w:rsidR="00AC2C4B" w:rsidRPr="00951519" w:rsidRDefault="00AC2C4B" w:rsidP="00951519">
      <w:pPr>
        <w:pStyle w:val="FootnoteText"/>
        <w:spacing w:before="120"/>
        <w:jc w:val="center"/>
        <w:rPr>
          <w:rFonts w:ascii="TH SarabunPSK" w:hAnsi="TH SarabunPSK" w:cs="TH SarabunPSK"/>
          <w:b/>
          <w:bCs/>
          <w:sz w:val="32"/>
          <w:szCs w:val="32"/>
          <w:lang w:eastAsia="ko-KR"/>
        </w:rPr>
      </w:pPr>
      <w:r w:rsidRPr="00951519">
        <w:rPr>
          <w:rFonts w:ascii="TH SarabunPSK" w:hAnsi="TH SarabunPSK" w:cs="TH SarabunPSK"/>
          <w:b/>
          <w:bCs/>
          <w:sz w:val="32"/>
          <w:szCs w:val="32"/>
          <w:cs/>
          <w:lang w:eastAsia="ko-KR"/>
        </w:rPr>
        <w:t>ระดับ สำนักงานเขตพื้นที่การศึกษา</w:t>
      </w:r>
    </w:p>
    <w:p w:rsidR="00AC2C4B" w:rsidRPr="00951519" w:rsidRDefault="00AC2C4B" w:rsidP="00AC2C4B">
      <w:pPr>
        <w:pStyle w:val="FootnoteText"/>
        <w:jc w:val="center"/>
        <w:rPr>
          <w:rFonts w:ascii="TH SarabunPSK" w:hAnsi="TH SarabunPSK" w:cs="TH SarabunPSK"/>
          <w:b/>
          <w:bCs/>
          <w:sz w:val="32"/>
          <w:szCs w:val="32"/>
          <w:lang w:eastAsia="ko-KR"/>
        </w:rPr>
      </w:pPr>
      <w:r w:rsidRPr="00951519">
        <w:rPr>
          <w:rFonts w:ascii="TH SarabunPSK" w:hAnsi="TH SarabunPSK" w:cs="TH SarabunPSK"/>
          <w:b/>
          <w:bCs/>
          <w:sz w:val="32"/>
          <w:szCs w:val="32"/>
          <w:cs/>
          <w:lang w:eastAsia="ko-KR"/>
        </w:rPr>
        <w:t>สำนักงานเขตพื้นที่การศึกษา...................................................................................................................</w:t>
      </w:r>
    </w:p>
    <w:p w:rsidR="00AC2C4B" w:rsidRPr="00951519" w:rsidRDefault="00AC2C4B" w:rsidP="00AC2C4B">
      <w:pPr>
        <w:pStyle w:val="FootnoteText"/>
        <w:rPr>
          <w:rFonts w:ascii="TH SarabunPSK" w:hAnsi="TH SarabunPSK" w:cs="TH SarabunPSK"/>
          <w:b/>
          <w:bCs/>
          <w:sz w:val="32"/>
          <w:szCs w:val="32"/>
          <w:lang w:eastAsia="ko-KR"/>
        </w:rPr>
      </w:pPr>
      <w:r w:rsidRPr="00951519">
        <w:rPr>
          <w:rFonts w:ascii="TH SarabunPSK" w:hAnsi="TH SarabunPSK" w:cs="TH SarabunPSK"/>
          <w:b/>
          <w:bCs/>
          <w:sz w:val="32"/>
          <w:szCs w:val="32"/>
          <w:cs/>
          <w:lang w:eastAsia="ko-KR"/>
        </w:rPr>
        <w:t>โรงเรียน ตามกลุ่มเป้าหมายโรงเรียนมาตรฐานสากล</w:t>
      </w:r>
    </w:p>
    <w:p w:rsidR="00AC2C4B" w:rsidRPr="00951519" w:rsidRDefault="00AC2C4B" w:rsidP="00AC2C4B">
      <w:pPr>
        <w:pStyle w:val="FootnoteText"/>
        <w:rPr>
          <w:rFonts w:ascii="TH SarabunPSK" w:hAnsi="TH SarabunPSK" w:cs="TH SarabunPSK"/>
          <w:b/>
          <w:bCs/>
          <w:sz w:val="32"/>
          <w:szCs w:val="32"/>
          <w:lang w:eastAsia="ko-KR"/>
        </w:rPr>
      </w:pPr>
      <w:r w:rsidRPr="00951519">
        <w:rPr>
          <w:rFonts w:ascii="TH SarabunPSK" w:hAnsi="TH SarabunPSK" w:cs="TH SarabunPSK"/>
          <w:b/>
          <w:bCs/>
          <w:sz w:val="32"/>
          <w:szCs w:val="32"/>
          <w:cs/>
          <w:lang w:eastAsia="ko-KR"/>
        </w:rPr>
        <w:tab/>
        <w:t>1.........................................................</w:t>
      </w:r>
    </w:p>
    <w:p w:rsidR="00AC2C4B" w:rsidRPr="00951519" w:rsidRDefault="00AC2C4B" w:rsidP="00AC2C4B">
      <w:pPr>
        <w:pStyle w:val="FootnoteText"/>
        <w:rPr>
          <w:rFonts w:ascii="TH SarabunPSK" w:hAnsi="TH SarabunPSK" w:cs="TH SarabunPSK"/>
          <w:b/>
          <w:bCs/>
          <w:sz w:val="32"/>
          <w:szCs w:val="32"/>
          <w:cs/>
          <w:lang w:eastAsia="ko-KR"/>
        </w:rPr>
      </w:pPr>
      <w:r w:rsidRPr="00951519">
        <w:rPr>
          <w:rFonts w:ascii="TH SarabunPSK" w:hAnsi="TH SarabunPSK" w:cs="TH SarabunPSK"/>
          <w:b/>
          <w:bCs/>
          <w:sz w:val="32"/>
          <w:szCs w:val="32"/>
          <w:cs/>
          <w:lang w:eastAsia="ko-KR"/>
        </w:rPr>
        <w:tab/>
        <w:t>2.........................................................</w:t>
      </w:r>
    </w:p>
    <w:tbl>
      <w:tblPr>
        <w:tblW w:w="8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
        <w:gridCol w:w="1519"/>
        <w:gridCol w:w="1163"/>
        <w:gridCol w:w="1218"/>
        <w:gridCol w:w="848"/>
        <w:gridCol w:w="1035"/>
        <w:gridCol w:w="1069"/>
        <w:gridCol w:w="802"/>
      </w:tblGrid>
      <w:tr w:rsidR="00AC2C4B" w:rsidRPr="00951519" w:rsidTr="00951519">
        <w:trPr>
          <w:jc w:val="center"/>
        </w:trPr>
        <w:tc>
          <w:tcPr>
            <w:tcW w:w="902"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r w:rsidRPr="00951519">
              <w:rPr>
                <w:rFonts w:ascii="TH SarabunPSK" w:hAnsi="TH SarabunPSK" w:cs="TH SarabunPSK"/>
                <w:sz w:val="32"/>
                <w:szCs w:val="32"/>
                <w:cs/>
              </w:rPr>
              <w:t>ระดับชั้น</w:t>
            </w:r>
          </w:p>
        </w:tc>
        <w:tc>
          <w:tcPr>
            <w:tcW w:w="1529" w:type="dxa"/>
            <w:shd w:val="clear" w:color="auto" w:fill="92D050"/>
          </w:tcPr>
          <w:p w:rsidR="00AC2C4B" w:rsidRPr="00951519" w:rsidRDefault="00AC2C4B" w:rsidP="00B4186F">
            <w:pPr>
              <w:pStyle w:val="FootnoteText"/>
              <w:jc w:val="center"/>
              <w:rPr>
                <w:rFonts w:ascii="TH SarabunPSK" w:hAnsi="TH SarabunPSK" w:cs="TH SarabunPSK"/>
                <w:sz w:val="32"/>
                <w:szCs w:val="32"/>
              </w:rPr>
            </w:pPr>
            <w:r w:rsidRPr="00951519">
              <w:rPr>
                <w:rFonts w:ascii="TH SarabunPSK" w:hAnsi="TH SarabunPSK" w:cs="TH SarabunPSK"/>
                <w:sz w:val="32"/>
                <w:szCs w:val="32"/>
                <w:cs/>
              </w:rPr>
              <w:t>กลุ่มสาระ</w:t>
            </w:r>
          </w:p>
        </w:tc>
        <w:tc>
          <w:tcPr>
            <w:tcW w:w="1169"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r w:rsidRPr="00951519">
              <w:rPr>
                <w:rFonts w:ascii="TH SarabunPSK" w:hAnsi="TH SarabunPSK" w:cs="TH SarabunPSK"/>
                <w:sz w:val="32"/>
                <w:szCs w:val="32"/>
                <w:cs/>
              </w:rPr>
              <w:t xml:space="preserve">จำนวนนักเรียนทั้งหมด        </w:t>
            </w:r>
            <w:r w:rsidR="00F04C13" w:rsidRPr="00951519">
              <w:rPr>
                <w:rFonts w:ascii="TH SarabunPSK" w:hAnsi="TH SarabunPSK" w:cs="TH SarabunPSK"/>
                <w:sz w:val="32"/>
                <w:szCs w:val="32"/>
                <w:cs/>
              </w:rPr>
              <w:t>ปีการศึกษา 2556</w:t>
            </w:r>
          </w:p>
        </w:tc>
        <w:tc>
          <w:tcPr>
            <w:tcW w:w="1226"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r w:rsidRPr="00951519">
              <w:rPr>
                <w:rFonts w:ascii="TH SarabunPSK" w:hAnsi="TH SarabunPSK" w:cs="TH SarabunPSK"/>
                <w:sz w:val="32"/>
                <w:szCs w:val="32"/>
                <w:cs/>
              </w:rPr>
              <w:t>* จำนวนนักเรียนที่ผ่านเกณฑ์</w:t>
            </w:r>
            <w:r w:rsidRPr="00951519">
              <w:rPr>
                <w:rFonts w:ascii="TH SarabunPSK" w:hAnsi="TH SarabunPSK" w:cs="TH SarabunPSK"/>
                <w:sz w:val="32"/>
                <w:szCs w:val="32"/>
              </w:rPr>
              <w:t xml:space="preserve">           </w:t>
            </w:r>
            <w:r w:rsidR="00F04C13" w:rsidRPr="00951519">
              <w:rPr>
                <w:rFonts w:ascii="TH SarabunPSK" w:hAnsi="TH SarabunPSK" w:cs="TH SarabunPSK"/>
                <w:sz w:val="32"/>
                <w:szCs w:val="32"/>
                <w:cs/>
              </w:rPr>
              <w:t>ปีการศึกษา 2556</w:t>
            </w:r>
          </w:p>
        </w:tc>
        <w:tc>
          <w:tcPr>
            <w:tcW w:w="861" w:type="dxa"/>
            <w:shd w:val="clear" w:color="auto" w:fill="92D050"/>
          </w:tcPr>
          <w:p w:rsidR="00AC2C4B" w:rsidRPr="00951519" w:rsidRDefault="00AC2C4B" w:rsidP="00B4186F">
            <w:pPr>
              <w:pStyle w:val="FootnoteText"/>
              <w:jc w:val="center"/>
              <w:rPr>
                <w:rFonts w:ascii="TH SarabunPSK" w:hAnsi="TH SarabunPSK" w:cs="TH SarabunPSK"/>
                <w:sz w:val="32"/>
                <w:szCs w:val="32"/>
              </w:rPr>
            </w:pPr>
            <w:r w:rsidRPr="00951519">
              <w:rPr>
                <w:rFonts w:ascii="TH SarabunPSK" w:hAnsi="TH SarabunPSK" w:cs="TH SarabunPSK"/>
                <w:sz w:val="32"/>
                <w:szCs w:val="32"/>
                <w:cs/>
              </w:rPr>
              <w:t>คิดเป็นร้อยละ</w:t>
            </w:r>
          </w:p>
        </w:tc>
        <w:tc>
          <w:tcPr>
            <w:tcW w:w="1035"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r w:rsidRPr="00951519">
              <w:rPr>
                <w:rFonts w:ascii="TH SarabunPSK" w:hAnsi="TH SarabunPSK" w:cs="TH SarabunPSK"/>
                <w:sz w:val="32"/>
                <w:szCs w:val="32"/>
                <w:cs/>
              </w:rPr>
              <w:t>จำน</w:t>
            </w:r>
            <w:r w:rsidR="00F04C13" w:rsidRPr="00951519">
              <w:rPr>
                <w:rFonts w:ascii="TH SarabunPSK" w:hAnsi="TH SarabunPSK" w:cs="TH SarabunPSK"/>
                <w:sz w:val="32"/>
                <w:szCs w:val="32"/>
                <w:cs/>
              </w:rPr>
              <w:t>วนนักเรียนทั้งหมดปีการศึกษา 2557</w:t>
            </w:r>
          </w:p>
        </w:tc>
        <w:tc>
          <w:tcPr>
            <w:tcW w:w="1071"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r w:rsidRPr="00951519">
              <w:rPr>
                <w:rFonts w:ascii="TH SarabunPSK" w:hAnsi="TH SarabunPSK" w:cs="TH SarabunPSK"/>
                <w:sz w:val="32"/>
                <w:szCs w:val="32"/>
                <w:cs/>
              </w:rPr>
              <w:t>* จำนวนนักเรียนที่ผ่านเกณฑ์</w:t>
            </w:r>
            <w:r w:rsidRPr="00951519">
              <w:rPr>
                <w:rFonts w:ascii="TH SarabunPSK" w:hAnsi="TH SarabunPSK" w:cs="TH SarabunPSK"/>
                <w:sz w:val="32"/>
                <w:szCs w:val="32"/>
              </w:rPr>
              <w:t xml:space="preserve"> </w:t>
            </w:r>
            <w:r w:rsidR="00F04C13" w:rsidRPr="00951519">
              <w:rPr>
                <w:rFonts w:ascii="TH SarabunPSK" w:hAnsi="TH SarabunPSK" w:cs="TH SarabunPSK"/>
                <w:sz w:val="32"/>
                <w:szCs w:val="32"/>
                <w:cs/>
              </w:rPr>
              <w:t>ปีการศึกษา 2557</w:t>
            </w:r>
          </w:p>
        </w:tc>
        <w:tc>
          <w:tcPr>
            <w:tcW w:w="813"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r w:rsidRPr="00951519">
              <w:rPr>
                <w:rFonts w:ascii="TH SarabunPSK" w:hAnsi="TH SarabunPSK" w:cs="TH SarabunPSK"/>
                <w:sz w:val="32"/>
                <w:szCs w:val="32"/>
                <w:cs/>
              </w:rPr>
              <w:t>คิดเป็นร้อยละ</w:t>
            </w:r>
          </w:p>
        </w:tc>
      </w:tr>
      <w:tr w:rsidR="00AC2C4B" w:rsidRPr="00951519" w:rsidTr="00951519">
        <w:trPr>
          <w:jc w:val="center"/>
        </w:trPr>
        <w:tc>
          <w:tcPr>
            <w:tcW w:w="902" w:type="dxa"/>
            <w:shd w:val="clear" w:color="auto" w:fill="auto"/>
          </w:tcPr>
          <w:p w:rsidR="00AC2C4B" w:rsidRPr="00951519" w:rsidRDefault="00AC2C4B" w:rsidP="00B4186F">
            <w:pPr>
              <w:pStyle w:val="FootnoteText"/>
              <w:rPr>
                <w:rFonts w:ascii="TH SarabunPSK" w:hAnsi="TH SarabunPSK" w:cs="TH SarabunPSK"/>
                <w:sz w:val="32"/>
                <w:szCs w:val="32"/>
                <w:cs/>
              </w:rPr>
            </w:pPr>
          </w:p>
        </w:tc>
        <w:tc>
          <w:tcPr>
            <w:tcW w:w="1529" w:type="dxa"/>
            <w:shd w:val="clear" w:color="auto" w:fill="auto"/>
          </w:tcPr>
          <w:p w:rsidR="00AC2C4B" w:rsidRPr="00951519" w:rsidRDefault="00AC2C4B" w:rsidP="00B4186F">
            <w:pPr>
              <w:pStyle w:val="FootnoteText"/>
              <w:rPr>
                <w:rFonts w:ascii="TH SarabunPSK" w:hAnsi="TH SarabunPSK" w:cs="TH SarabunPSK"/>
                <w:sz w:val="32"/>
                <w:szCs w:val="32"/>
                <w:cs/>
              </w:rPr>
            </w:pPr>
            <w:r w:rsidRPr="00951519">
              <w:rPr>
                <w:rFonts w:ascii="TH SarabunPSK" w:hAnsi="TH SarabunPSK" w:cs="TH SarabunPSK"/>
                <w:sz w:val="32"/>
                <w:szCs w:val="32"/>
                <w:cs/>
              </w:rPr>
              <w:t>คณิตศาสตร์</w:t>
            </w:r>
          </w:p>
        </w:tc>
        <w:tc>
          <w:tcPr>
            <w:tcW w:w="1169"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226"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61"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03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07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13"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r w:rsidR="00AC2C4B" w:rsidRPr="00951519" w:rsidTr="00951519">
        <w:trPr>
          <w:jc w:val="center"/>
        </w:trPr>
        <w:tc>
          <w:tcPr>
            <w:tcW w:w="902" w:type="dxa"/>
            <w:shd w:val="clear" w:color="auto" w:fill="auto"/>
          </w:tcPr>
          <w:p w:rsidR="00AC2C4B" w:rsidRPr="00951519" w:rsidRDefault="00AC2C4B" w:rsidP="00B4186F">
            <w:pPr>
              <w:pStyle w:val="FootnoteText"/>
              <w:rPr>
                <w:rFonts w:ascii="TH SarabunPSK" w:hAnsi="TH SarabunPSK" w:cs="TH SarabunPSK"/>
                <w:sz w:val="32"/>
                <w:szCs w:val="32"/>
                <w:cs/>
              </w:rPr>
            </w:pPr>
          </w:p>
        </w:tc>
        <w:tc>
          <w:tcPr>
            <w:tcW w:w="1529" w:type="dxa"/>
            <w:shd w:val="clear" w:color="auto" w:fill="auto"/>
          </w:tcPr>
          <w:p w:rsidR="00AC2C4B" w:rsidRPr="00951519" w:rsidRDefault="00AC2C4B" w:rsidP="00B4186F">
            <w:pPr>
              <w:pStyle w:val="FootnoteText"/>
              <w:rPr>
                <w:rFonts w:ascii="TH SarabunPSK" w:hAnsi="TH SarabunPSK" w:cs="TH SarabunPSK"/>
                <w:sz w:val="32"/>
                <w:szCs w:val="32"/>
                <w:cs/>
              </w:rPr>
            </w:pPr>
            <w:r w:rsidRPr="00951519">
              <w:rPr>
                <w:rFonts w:ascii="TH SarabunPSK" w:hAnsi="TH SarabunPSK" w:cs="TH SarabunPSK"/>
                <w:sz w:val="32"/>
                <w:szCs w:val="32"/>
                <w:cs/>
              </w:rPr>
              <w:t>วิทยาศาสตร์</w:t>
            </w:r>
          </w:p>
        </w:tc>
        <w:tc>
          <w:tcPr>
            <w:tcW w:w="1169"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226"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61"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03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07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13"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r w:rsidR="00AC2C4B" w:rsidRPr="00951519" w:rsidTr="00951519">
        <w:trPr>
          <w:jc w:val="center"/>
        </w:trPr>
        <w:tc>
          <w:tcPr>
            <w:tcW w:w="902" w:type="dxa"/>
            <w:shd w:val="clear" w:color="auto" w:fill="auto"/>
          </w:tcPr>
          <w:p w:rsidR="00AC2C4B" w:rsidRPr="00951519" w:rsidRDefault="00AC2C4B" w:rsidP="00B4186F">
            <w:pPr>
              <w:pStyle w:val="FootnoteText"/>
              <w:rPr>
                <w:rFonts w:ascii="TH SarabunPSK" w:hAnsi="TH SarabunPSK" w:cs="TH SarabunPSK"/>
                <w:sz w:val="32"/>
                <w:szCs w:val="32"/>
                <w:cs/>
              </w:rPr>
            </w:pPr>
          </w:p>
        </w:tc>
        <w:tc>
          <w:tcPr>
            <w:tcW w:w="1529" w:type="dxa"/>
            <w:shd w:val="clear" w:color="auto" w:fill="auto"/>
          </w:tcPr>
          <w:p w:rsidR="00AC2C4B" w:rsidRPr="00951519" w:rsidRDefault="00AC2C4B" w:rsidP="00B4186F">
            <w:pPr>
              <w:pStyle w:val="FootnoteText"/>
              <w:rPr>
                <w:rFonts w:ascii="TH SarabunPSK" w:hAnsi="TH SarabunPSK" w:cs="TH SarabunPSK"/>
                <w:sz w:val="32"/>
                <w:szCs w:val="32"/>
                <w:cs/>
              </w:rPr>
            </w:pPr>
            <w:r w:rsidRPr="00951519">
              <w:rPr>
                <w:rFonts w:ascii="TH SarabunPSK" w:hAnsi="TH SarabunPSK" w:cs="TH SarabunPSK"/>
                <w:sz w:val="32"/>
                <w:szCs w:val="32"/>
                <w:cs/>
              </w:rPr>
              <w:t>ภาษาไทย</w:t>
            </w:r>
          </w:p>
        </w:tc>
        <w:tc>
          <w:tcPr>
            <w:tcW w:w="1169"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226"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61"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03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07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13"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r w:rsidR="00AC2C4B" w:rsidRPr="00951519" w:rsidTr="00951519">
        <w:trPr>
          <w:jc w:val="center"/>
        </w:trPr>
        <w:tc>
          <w:tcPr>
            <w:tcW w:w="902" w:type="dxa"/>
            <w:shd w:val="clear" w:color="auto" w:fill="auto"/>
          </w:tcPr>
          <w:p w:rsidR="00AC2C4B" w:rsidRPr="00951519" w:rsidRDefault="00AC2C4B" w:rsidP="00B4186F">
            <w:pPr>
              <w:pStyle w:val="FootnoteText"/>
              <w:rPr>
                <w:rFonts w:ascii="TH SarabunPSK" w:hAnsi="TH SarabunPSK" w:cs="TH SarabunPSK"/>
                <w:sz w:val="32"/>
                <w:szCs w:val="32"/>
                <w:cs/>
              </w:rPr>
            </w:pPr>
          </w:p>
        </w:tc>
        <w:tc>
          <w:tcPr>
            <w:tcW w:w="1529" w:type="dxa"/>
            <w:shd w:val="clear" w:color="auto" w:fill="auto"/>
          </w:tcPr>
          <w:p w:rsidR="00AC2C4B" w:rsidRPr="00951519" w:rsidRDefault="00AC2C4B" w:rsidP="00B4186F">
            <w:pPr>
              <w:pStyle w:val="FootnoteText"/>
              <w:rPr>
                <w:rFonts w:ascii="TH SarabunPSK" w:hAnsi="TH SarabunPSK" w:cs="TH SarabunPSK"/>
                <w:sz w:val="32"/>
                <w:szCs w:val="32"/>
                <w:cs/>
              </w:rPr>
            </w:pPr>
            <w:r w:rsidRPr="00951519">
              <w:rPr>
                <w:rFonts w:ascii="TH SarabunPSK" w:hAnsi="TH SarabunPSK" w:cs="TH SarabunPSK"/>
                <w:sz w:val="32"/>
                <w:szCs w:val="32"/>
                <w:cs/>
              </w:rPr>
              <w:t>ภาษาอังกฤษ</w:t>
            </w:r>
          </w:p>
        </w:tc>
        <w:tc>
          <w:tcPr>
            <w:tcW w:w="1169"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226"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61"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03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07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13"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r w:rsidR="00AC2C4B" w:rsidRPr="00951519" w:rsidTr="00951519">
        <w:trPr>
          <w:jc w:val="center"/>
        </w:trPr>
        <w:tc>
          <w:tcPr>
            <w:tcW w:w="902" w:type="dxa"/>
            <w:shd w:val="clear" w:color="auto" w:fill="auto"/>
          </w:tcPr>
          <w:p w:rsidR="00AC2C4B" w:rsidRPr="00951519" w:rsidRDefault="00AC2C4B" w:rsidP="00B4186F">
            <w:pPr>
              <w:pStyle w:val="FootnoteText"/>
              <w:rPr>
                <w:rFonts w:ascii="TH SarabunPSK" w:hAnsi="TH SarabunPSK" w:cs="TH SarabunPSK"/>
                <w:sz w:val="32"/>
                <w:szCs w:val="32"/>
                <w:cs/>
              </w:rPr>
            </w:pPr>
          </w:p>
        </w:tc>
        <w:tc>
          <w:tcPr>
            <w:tcW w:w="1529" w:type="dxa"/>
            <w:shd w:val="clear" w:color="auto" w:fill="auto"/>
          </w:tcPr>
          <w:p w:rsidR="00AC2C4B" w:rsidRPr="00951519" w:rsidRDefault="00AC2C4B" w:rsidP="00B4186F">
            <w:pPr>
              <w:pStyle w:val="FootnoteText"/>
              <w:rPr>
                <w:rFonts w:ascii="TH SarabunPSK" w:hAnsi="TH SarabunPSK" w:cs="TH SarabunPSK"/>
                <w:sz w:val="32"/>
                <w:szCs w:val="32"/>
                <w:cs/>
              </w:rPr>
            </w:pPr>
            <w:r w:rsidRPr="00951519">
              <w:rPr>
                <w:rFonts w:ascii="TH SarabunPSK" w:hAnsi="TH SarabunPSK" w:cs="TH SarabunPSK"/>
                <w:sz w:val="32"/>
                <w:szCs w:val="32"/>
                <w:cs/>
              </w:rPr>
              <w:t>สังคมศึกษา</w:t>
            </w:r>
          </w:p>
        </w:tc>
        <w:tc>
          <w:tcPr>
            <w:tcW w:w="1169"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226"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61"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03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07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13"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r w:rsidR="00AC2C4B" w:rsidRPr="00951519" w:rsidTr="00951519">
        <w:trPr>
          <w:jc w:val="center"/>
        </w:trPr>
        <w:tc>
          <w:tcPr>
            <w:tcW w:w="902" w:type="dxa"/>
            <w:shd w:val="clear" w:color="auto" w:fill="auto"/>
          </w:tcPr>
          <w:p w:rsidR="00AC2C4B" w:rsidRPr="00951519" w:rsidRDefault="00AC2C4B" w:rsidP="00B4186F">
            <w:pPr>
              <w:pStyle w:val="FootnoteText"/>
              <w:rPr>
                <w:rFonts w:ascii="TH SarabunPSK" w:hAnsi="TH SarabunPSK" w:cs="TH SarabunPSK"/>
                <w:sz w:val="32"/>
                <w:szCs w:val="32"/>
                <w:cs/>
              </w:rPr>
            </w:pPr>
          </w:p>
        </w:tc>
        <w:tc>
          <w:tcPr>
            <w:tcW w:w="1529" w:type="dxa"/>
            <w:shd w:val="clear" w:color="auto" w:fill="auto"/>
          </w:tcPr>
          <w:p w:rsidR="00AC2C4B" w:rsidRPr="00951519" w:rsidRDefault="00AC2C4B" w:rsidP="00951519">
            <w:pPr>
              <w:pStyle w:val="FootnoteText"/>
              <w:rPr>
                <w:rFonts w:ascii="TH SarabunPSK" w:hAnsi="TH SarabunPSK" w:cs="TH SarabunPSK"/>
                <w:sz w:val="32"/>
                <w:szCs w:val="32"/>
                <w:cs/>
              </w:rPr>
            </w:pPr>
            <w:r w:rsidRPr="00951519">
              <w:rPr>
                <w:rFonts w:ascii="TH SarabunPSK" w:hAnsi="TH SarabunPSK" w:cs="TH SarabunPSK"/>
                <w:sz w:val="32"/>
                <w:szCs w:val="32"/>
                <w:cs/>
              </w:rPr>
              <w:t>การงานอาชีพ</w:t>
            </w:r>
            <w:r w:rsidR="00951519">
              <w:rPr>
                <w:rFonts w:ascii="TH SarabunPSK" w:hAnsi="TH SarabunPSK" w:cs="TH SarabunPSK" w:hint="cs"/>
                <w:sz w:val="32"/>
                <w:szCs w:val="32"/>
                <w:cs/>
              </w:rPr>
              <w:t>ฯ</w:t>
            </w:r>
          </w:p>
        </w:tc>
        <w:tc>
          <w:tcPr>
            <w:tcW w:w="1169"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226"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61"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03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07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13"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r w:rsidR="00AC2C4B" w:rsidRPr="00951519" w:rsidTr="00951519">
        <w:trPr>
          <w:jc w:val="center"/>
        </w:trPr>
        <w:tc>
          <w:tcPr>
            <w:tcW w:w="902" w:type="dxa"/>
            <w:shd w:val="clear" w:color="auto" w:fill="auto"/>
          </w:tcPr>
          <w:p w:rsidR="00AC2C4B" w:rsidRPr="00951519" w:rsidRDefault="00AC2C4B" w:rsidP="00B4186F">
            <w:pPr>
              <w:pStyle w:val="FootnoteText"/>
              <w:rPr>
                <w:rFonts w:ascii="TH SarabunPSK" w:hAnsi="TH SarabunPSK" w:cs="TH SarabunPSK"/>
                <w:sz w:val="32"/>
                <w:szCs w:val="32"/>
                <w:cs/>
              </w:rPr>
            </w:pPr>
          </w:p>
        </w:tc>
        <w:tc>
          <w:tcPr>
            <w:tcW w:w="1529" w:type="dxa"/>
            <w:shd w:val="clear" w:color="auto" w:fill="auto"/>
          </w:tcPr>
          <w:p w:rsidR="00AC2C4B" w:rsidRPr="00951519" w:rsidRDefault="00AC2C4B" w:rsidP="00B4186F">
            <w:pPr>
              <w:pStyle w:val="FootnoteText"/>
              <w:rPr>
                <w:rFonts w:ascii="TH SarabunPSK" w:hAnsi="TH SarabunPSK" w:cs="TH SarabunPSK"/>
                <w:sz w:val="32"/>
                <w:szCs w:val="32"/>
                <w:cs/>
              </w:rPr>
            </w:pPr>
            <w:r w:rsidRPr="00951519">
              <w:rPr>
                <w:rFonts w:ascii="TH SarabunPSK" w:hAnsi="TH SarabunPSK" w:cs="TH SarabunPSK"/>
                <w:sz w:val="32"/>
                <w:szCs w:val="32"/>
                <w:cs/>
              </w:rPr>
              <w:t>ศิลปะ</w:t>
            </w:r>
          </w:p>
        </w:tc>
        <w:tc>
          <w:tcPr>
            <w:tcW w:w="1169"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226"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61"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03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07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13"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r w:rsidR="00AC2C4B" w:rsidRPr="00951519" w:rsidTr="00951519">
        <w:trPr>
          <w:jc w:val="center"/>
        </w:trPr>
        <w:tc>
          <w:tcPr>
            <w:tcW w:w="902" w:type="dxa"/>
            <w:shd w:val="clear" w:color="auto" w:fill="auto"/>
          </w:tcPr>
          <w:p w:rsidR="00AC2C4B" w:rsidRPr="00951519" w:rsidRDefault="00AC2C4B" w:rsidP="00B4186F">
            <w:pPr>
              <w:pStyle w:val="FootnoteText"/>
              <w:rPr>
                <w:rFonts w:ascii="TH SarabunPSK" w:hAnsi="TH SarabunPSK" w:cs="TH SarabunPSK"/>
                <w:sz w:val="32"/>
                <w:szCs w:val="32"/>
                <w:cs/>
              </w:rPr>
            </w:pPr>
          </w:p>
        </w:tc>
        <w:tc>
          <w:tcPr>
            <w:tcW w:w="1529" w:type="dxa"/>
            <w:shd w:val="clear" w:color="auto" w:fill="auto"/>
          </w:tcPr>
          <w:p w:rsidR="00AC2C4B" w:rsidRPr="00951519" w:rsidRDefault="00AC2C4B" w:rsidP="00B4186F">
            <w:pPr>
              <w:pStyle w:val="FootnoteText"/>
              <w:rPr>
                <w:rFonts w:ascii="TH SarabunPSK" w:hAnsi="TH SarabunPSK" w:cs="TH SarabunPSK"/>
                <w:sz w:val="32"/>
                <w:szCs w:val="32"/>
                <w:cs/>
              </w:rPr>
            </w:pPr>
            <w:r w:rsidRPr="00951519">
              <w:rPr>
                <w:rFonts w:ascii="TH SarabunPSK" w:hAnsi="TH SarabunPSK" w:cs="TH SarabunPSK"/>
                <w:sz w:val="32"/>
                <w:szCs w:val="32"/>
                <w:cs/>
              </w:rPr>
              <w:t>สุขศึกษา</w:t>
            </w:r>
          </w:p>
        </w:tc>
        <w:tc>
          <w:tcPr>
            <w:tcW w:w="1169"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226"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61"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03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07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13"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r w:rsidR="00AC2C4B" w:rsidRPr="00951519" w:rsidTr="00951519">
        <w:trPr>
          <w:jc w:val="center"/>
        </w:trPr>
        <w:tc>
          <w:tcPr>
            <w:tcW w:w="2431" w:type="dxa"/>
            <w:gridSpan w:val="2"/>
            <w:shd w:val="clear" w:color="auto" w:fill="auto"/>
          </w:tcPr>
          <w:p w:rsidR="00AC2C4B" w:rsidRPr="00951519" w:rsidRDefault="00AC2C4B" w:rsidP="00B4186F">
            <w:pPr>
              <w:pStyle w:val="FootnoteText"/>
              <w:jc w:val="center"/>
              <w:rPr>
                <w:rFonts w:ascii="TH SarabunPSK" w:hAnsi="TH SarabunPSK" w:cs="TH SarabunPSK"/>
                <w:sz w:val="32"/>
                <w:szCs w:val="32"/>
                <w:cs/>
              </w:rPr>
            </w:pPr>
            <w:r w:rsidRPr="00951519">
              <w:rPr>
                <w:rFonts w:ascii="TH SarabunPSK" w:hAnsi="TH SarabunPSK" w:cs="TH SarabunPSK"/>
                <w:sz w:val="32"/>
                <w:szCs w:val="32"/>
                <w:cs/>
              </w:rPr>
              <w:t>รวมทั้งหมด</w:t>
            </w:r>
          </w:p>
        </w:tc>
        <w:tc>
          <w:tcPr>
            <w:tcW w:w="1169"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226"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61"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03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07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13"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bl>
    <w:p w:rsidR="00AC2C4B" w:rsidRPr="00951519" w:rsidRDefault="00AC2C4B" w:rsidP="00654B54">
      <w:pPr>
        <w:spacing w:before="120"/>
        <w:jc w:val="thaiDistribute"/>
        <w:rPr>
          <w:rFonts w:ascii="TH SarabunPSK" w:hAnsi="TH SarabunPSK" w:cs="TH SarabunPSK"/>
          <w:sz w:val="30"/>
          <w:szCs w:val="30"/>
        </w:rPr>
      </w:pPr>
      <w:r w:rsidRPr="00951519">
        <w:rPr>
          <w:rFonts w:ascii="TH SarabunPSK" w:hAnsi="TH SarabunPSK" w:cs="TH SarabunPSK"/>
          <w:b/>
          <w:bCs/>
          <w:sz w:val="32"/>
          <w:szCs w:val="32"/>
          <w:cs/>
        </w:rPr>
        <w:t xml:space="preserve">           </w:t>
      </w:r>
      <w:r w:rsidRPr="00951519">
        <w:rPr>
          <w:rFonts w:ascii="TH SarabunPSK" w:hAnsi="TH SarabunPSK" w:cs="TH SarabunPSK"/>
          <w:b/>
          <w:bCs/>
          <w:sz w:val="30"/>
          <w:szCs w:val="30"/>
          <w:cs/>
        </w:rPr>
        <w:t xml:space="preserve">หมายเหตุ </w:t>
      </w:r>
      <w:r w:rsidRPr="00951519">
        <w:rPr>
          <w:rFonts w:ascii="TH SarabunPSK" w:hAnsi="TH SarabunPSK" w:cs="TH SarabunPSK"/>
          <w:b/>
          <w:bCs/>
          <w:sz w:val="30"/>
          <w:szCs w:val="30"/>
        </w:rPr>
        <w:t xml:space="preserve">* </w:t>
      </w:r>
      <w:r w:rsidRPr="00654B54">
        <w:rPr>
          <w:rFonts w:ascii="TH SarabunPSK" w:hAnsi="TH SarabunPSK" w:cs="TH SarabunPSK"/>
          <w:spacing w:val="-6"/>
          <w:sz w:val="30"/>
          <w:szCs w:val="30"/>
          <w:cs/>
        </w:rPr>
        <w:t>จำนวนนักเรียนที่ผ่านเกณฑ์ ปีการศึกษา 255</w:t>
      </w:r>
      <w:r w:rsidR="00F04C13" w:rsidRPr="00654B54">
        <w:rPr>
          <w:rFonts w:ascii="TH SarabunPSK" w:hAnsi="TH SarabunPSK" w:cs="TH SarabunPSK"/>
          <w:spacing w:val="-6"/>
          <w:sz w:val="30"/>
          <w:szCs w:val="30"/>
          <w:cs/>
        </w:rPr>
        <w:t>6</w:t>
      </w:r>
      <w:r w:rsidRPr="00654B54">
        <w:rPr>
          <w:rFonts w:ascii="TH SarabunPSK" w:hAnsi="TH SarabunPSK" w:cs="TH SarabunPSK"/>
          <w:spacing w:val="-6"/>
          <w:sz w:val="30"/>
          <w:szCs w:val="30"/>
          <w:cs/>
        </w:rPr>
        <w:t xml:space="preserve"> และ 255</w:t>
      </w:r>
      <w:r w:rsidR="00F04C13" w:rsidRPr="00654B54">
        <w:rPr>
          <w:rFonts w:ascii="TH SarabunPSK" w:hAnsi="TH SarabunPSK" w:cs="TH SarabunPSK"/>
          <w:spacing w:val="-6"/>
          <w:sz w:val="30"/>
          <w:szCs w:val="30"/>
          <w:cs/>
        </w:rPr>
        <w:t>7</w:t>
      </w:r>
      <w:r w:rsidRPr="00654B54">
        <w:rPr>
          <w:rFonts w:ascii="TH SarabunPSK" w:hAnsi="TH SarabunPSK" w:cs="TH SarabunPSK"/>
          <w:spacing w:val="-6"/>
          <w:sz w:val="30"/>
          <w:szCs w:val="30"/>
          <w:cs/>
        </w:rPr>
        <w:t xml:space="preserve"> หมายถึง นักเรียนที่มีผลการทดสอบทางการศึกษาระดับชาติขั้นพื้นฐาน (</w:t>
      </w:r>
      <w:r w:rsidRPr="00654B54">
        <w:rPr>
          <w:rFonts w:ascii="TH SarabunPSK" w:hAnsi="TH SarabunPSK" w:cs="TH SarabunPSK"/>
          <w:spacing w:val="-6"/>
          <w:sz w:val="30"/>
          <w:szCs w:val="30"/>
        </w:rPr>
        <w:t xml:space="preserve">O-NET) </w:t>
      </w:r>
      <w:r w:rsidRPr="00654B54">
        <w:rPr>
          <w:rFonts w:ascii="TH SarabunPSK" w:hAnsi="TH SarabunPSK" w:cs="TH SarabunPSK"/>
          <w:spacing w:val="-6"/>
          <w:sz w:val="30"/>
          <w:szCs w:val="30"/>
          <w:cs/>
        </w:rPr>
        <w:t>ในระดับชั้น ป.6 ม. 3 และ ม. 6 ในทุกกลุ่มสาระ ตั้งแต่ร้อยละ 50 หรือครึ่งหนึ่งของคะแนนเต็มขึ้นไป</w:t>
      </w:r>
    </w:p>
    <w:p w:rsidR="00721635" w:rsidRPr="00951519" w:rsidRDefault="00AC2C4B" w:rsidP="00AC2C4B">
      <w:pPr>
        <w:rPr>
          <w:rFonts w:ascii="TH SarabunPSK" w:hAnsi="TH SarabunPSK" w:cs="TH SarabunPSK"/>
          <w:b/>
          <w:bCs/>
          <w:sz w:val="32"/>
          <w:szCs w:val="32"/>
        </w:rPr>
      </w:pPr>
      <w:r w:rsidRPr="00951519">
        <w:rPr>
          <w:rFonts w:ascii="TH SarabunPSK" w:hAnsi="TH SarabunPSK" w:cs="TH SarabunPSK"/>
          <w:b/>
          <w:bCs/>
          <w:sz w:val="32"/>
          <w:szCs w:val="32"/>
          <w:cs/>
        </w:rPr>
        <w:t xml:space="preserve">         </w:t>
      </w:r>
      <w:r w:rsidR="00690936" w:rsidRPr="00951519">
        <w:rPr>
          <w:rFonts w:ascii="TH SarabunPSK" w:hAnsi="TH SarabunPSK" w:cs="TH SarabunPSK"/>
          <w:b/>
          <w:bCs/>
          <w:noProof/>
          <w:sz w:val="32"/>
          <w:szCs w:val="32"/>
        </w:rPr>
        <mc:AlternateContent>
          <mc:Choice Requires="wps">
            <w:drawing>
              <wp:anchor distT="0" distB="0" distL="114300" distR="114300" simplePos="0" relativeHeight="251661312" behindDoc="0" locked="0" layoutInCell="1" allowOverlap="1" wp14:anchorId="773400C7" wp14:editId="210ED532">
                <wp:simplePos x="0" y="0"/>
                <wp:positionH relativeFrom="column">
                  <wp:posOffset>203835</wp:posOffset>
                </wp:positionH>
                <wp:positionV relativeFrom="paragraph">
                  <wp:posOffset>1905</wp:posOffset>
                </wp:positionV>
                <wp:extent cx="2374265" cy="1403985"/>
                <wp:effectExtent l="0" t="0" r="0" b="0"/>
                <wp:wrapNone/>
                <wp:docPr id="307"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690936" w:rsidRPr="00265A08" w:rsidRDefault="00690936" w:rsidP="00690936">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690936" w:rsidRPr="00265A08" w:rsidRDefault="00690936" w:rsidP="00690936">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690936" w:rsidRPr="00265A08" w:rsidRDefault="00690936" w:rsidP="00690936">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690936" w:rsidRPr="00265A08" w:rsidRDefault="00690936" w:rsidP="00690936">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690936" w:rsidRPr="00265A08" w:rsidRDefault="00690936" w:rsidP="00690936">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กล่องข้อความ 2" o:spid="_x0000_s1027" type="#_x0000_t202" style="position:absolute;margin-left:16.05pt;margin-top:.15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" filled="f" stroked="f">
                <v:textbox style="mso-fit-shape-to-text:t">
                  <w:txbxContent>
                    <w:p w:rsidR="00690936" w:rsidRPr="00265A08" w:rsidRDefault="00690936" w:rsidP="00690936">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690936" w:rsidRPr="00265A08" w:rsidRDefault="00690936" w:rsidP="00690936">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690936" w:rsidRPr="00265A08" w:rsidRDefault="00690936" w:rsidP="00690936">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690936" w:rsidRPr="00265A08" w:rsidRDefault="00690936" w:rsidP="00690936">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690936" w:rsidRPr="00265A08" w:rsidRDefault="00690936" w:rsidP="00690936">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sidR="00690936" w:rsidRPr="00951519">
        <w:rPr>
          <w:rFonts w:ascii="TH SarabunPSK" w:hAnsi="TH SarabunPSK" w:cs="TH SarabunPSK"/>
          <w:b/>
          <w:bCs/>
          <w:noProof/>
          <w:sz w:val="32"/>
          <w:szCs w:val="32"/>
        </w:rPr>
        <mc:AlternateContent>
          <mc:Choice Requires="wps">
            <w:drawing>
              <wp:anchor distT="0" distB="0" distL="114300" distR="114300" simplePos="0" relativeHeight="251662336" behindDoc="0" locked="0" layoutInCell="1" allowOverlap="1" wp14:anchorId="51159F3A" wp14:editId="458A5986">
                <wp:simplePos x="0" y="0"/>
                <wp:positionH relativeFrom="column">
                  <wp:posOffset>3352800</wp:posOffset>
                </wp:positionH>
                <wp:positionV relativeFrom="paragraph">
                  <wp:posOffset>13335</wp:posOffset>
                </wp:positionV>
                <wp:extent cx="2374265" cy="1403985"/>
                <wp:effectExtent l="0" t="0" r="0" b="0"/>
                <wp:wrapNone/>
                <wp:docPr id="2"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690936" w:rsidRDefault="00690936" w:rsidP="00690936">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690936" w:rsidRPr="00265A08" w:rsidRDefault="00690936" w:rsidP="00690936">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690936" w:rsidRPr="00265A08" w:rsidRDefault="00690936" w:rsidP="00690936">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690936" w:rsidRPr="00265A08" w:rsidRDefault="00690936" w:rsidP="00690936">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690936" w:rsidRPr="00265A08" w:rsidRDefault="00690936" w:rsidP="00690936">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margin-left:264pt;margin-top:1.05pt;width:186.95pt;height:110.5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" filled="f" stroked="f">
                <v:textbox style="mso-fit-shape-to-text:t">
                  <w:txbxContent>
                    <w:p w:rsidR="00690936" w:rsidRDefault="00690936" w:rsidP="00690936">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690936" w:rsidRPr="00265A08" w:rsidRDefault="00690936" w:rsidP="00690936">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690936" w:rsidRPr="00265A08" w:rsidRDefault="00690936" w:rsidP="00690936">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690936" w:rsidRPr="00265A08" w:rsidRDefault="00690936" w:rsidP="00690936">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690936" w:rsidRPr="00265A08" w:rsidRDefault="00690936" w:rsidP="00690936">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p w:rsidR="00721635" w:rsidRPr="00951519" w:rsidRDefault="00721635" w:rsidP="00AC2C4B">
      <w:pPr>
        <w:rPr>
          <w:rFonts w:ascii="TH SarabunPSK" w:hAnsi="TH SarabunPSK" w:cs="TH SarabunPSK"/>
          <w:b/>
          <w:bCs/>
          <w:sz w:val="32"/>
          <w:szCs w:val="32"/>
        </w:rPr>
      </w:pPr>
    </w:p>
    <w:p w:rsidR="00690936" w:rsidRPr="00951519" w:rsidRDefault="00690936" w:rsidP="00AC2C4B">
      <w:pPr>
        <w:jc w:val="right"/>
        <w:rPr>
          <w:rFonts w:ascii="TH SarabunPSK" w:hAnsi="TH SarabunPSK" w:cs="TH SarabunPSK"/>
          <w:b/>
          <w:bCs/>
          <w:sz w:val="32"/>
          <w:szCs w:val="32"/>
        </w:rPr>
      </w:pPr>
    </w:p>
    <w:p w:rsidR="00690936" w:rsidRPr="00951519" w:rsidRDefault="00690936" w:rsidP="00AC2C4B">
      <w:pPr>
        <w:jc w:val="right"/>
        <w:rPr>
          <w:rFonts w:ascii="TH SarabunPSK" w:hAnsi="TH SarabunPSK" w:cs="TH SarabunPSK"/>
          <w:b/>
          <w:bCs/>
          <w:sz w:val="32"/>
          <w:szCs w:val="32"/>
        </w:rPr>
      </w:pPr>
    </w:p>
    <w:p w:rsidR="00690936" w:rsidRPr="00951519" w:rsidRDefault="00690936" w:rsidP="00AC2C4B">
      <w:pPr>
        <w:jc w:val="right"/>
        <w:rPr>
          <w:rFonts w:ascii="TH SarabunPSK" w:hAnsi="TH SarabunPSK" w:cs="TH SarabunPSK"/>
          <w:b/>
          <w:bCs/>
          <w:sz w:val="32"/>
          <w:szCs w:val="32"/>
        </w:rPr>
      </w:pPr>
    </w:p>
    <w:p w:rsidR="00AC2C4B" w:rsidRPr="00951519" w:rsidRDefault="00AC2C4B" w:rsidP="00AC2C4B">
      <w:pPr>
        <w:jc w:val="right"/>
        <w:rPr>
          <w:rFonts w:ascii="TH SarabunPSK" w:hAnsi="TH SarabunPSK" w:cs="TH SarabunPSK"/>
          <w:b/>
          <w:bCs/>
          <w:sz w:val="32"/>
          <w:szCs w:val="32"/>
        </w:rPr>
      </w:pPr>
      <w:r w:rsidRPr="00951519">
        <w:rPr>
          <w:rFonts w:ascii="TH SarabunPSK" w:hAnsi="TH SarabunPSK" w:cs="TH SarabunPSK"/>
          <w:b/>
          <w:bCs/>
          <w:sz w:val="32"/>
          <w:szCs w:val="32"/>
          <w:cs/>
        </w:rPr>
        <w:lastRenderedPageBreak/>
        <w:t xml:space="preserve">แบบฟอร์มอ้างอิง </w:t>
      </w:r>
      <w:r w:rsidRPr="00951519">
        <w:rPr>
          <w:rFonts w:ascii="TH SarabunPSK" w:hAnsi="TH SarabunPSK" w:cs="TH SarabunPSK"/>
          <w:b/>
          <w:bCs/>
          <w:sz w:val="32"/>
          <w:szCs w:val="32"/>
        </w:rPr>
        <w:t>ARS</w:t>
      </w:r>
      <w:r w:rsidR="00721635" w:rsidRPr="00951519">
        <w:rPr>
          <w:rFonts w:ascii="TH SarabunPSK" w:hAnsi="TH SarabunPSK" w:cs="TH SarabunPSK"/>
          <w:b/>
          <w:bCs/>
          <w:sz w:val="32"/>
          <w:szCs w:val="32"/>
        </w:rPr>
        <w:t xml:space="preserve"> 3</w:t>
      </w:r>
      <w:r w:rsidRPr="00951519">
        <w:rPr>
          <w:rFonts w:ascii="TH SarabunPSK" w:hAnsi="TH SarabunPSK" w:cs="TH SarabunPSK"/>
          <w:b/>
          <w:bCs/>
          <w:sz w:val="32"/>
          <w:szCs w:val="32"/>
          <w:cs/>
        </w:rPr>
        <w:t xml:space="preserve">  (2)</w:t>
      </w:r>
    </w:p>
    <w:p w:rsidR="00AC2C4B" w:rsidRPr="00951519" w:rsidRDefault="00AC2C4B" w:rsidP="00AC2C4B">
      <w:pPr>
        <w:jc w:val="center"/>
        <w:rPr>
          <w:rFonts w:ascii="TH SarabunPSK" w:hAnsi="TH SarabunPSK" w:cs="TH SarabunPSK"/>
          <w:b/>
          <w:bCs/>
          <w:sz w:val="32"/>
          <w:szCs w:val="32"/>
        </w:rPr>
      </w:pPr>
      <w:r w:rsidRPr="00951519">
        <w:rPr>
          <w:rFonts w:ascii="TH SarabunPSK" w:hAnsi="TH SarabunPSK" w:cs="TH SarabunPSK"/>
          <w:b/>
          <w:bCs/>
          <w:sz w:val="32"/>
          <w:szCs w:val="32"/>
          <w:cs/>
        </w:rPr>
        <w:t>รายการอ้างอิง ตัวชี้วัดตามแผนปฏิบัติราชการ ปีงบประมาณ พ.ศ. 255</w:t>
      </w:r>
      <w:r w:rsidR="00F04C13" w:rsidRPr="00951519">
        <w:rPr>
          <w:rFonts w:ascii="TH SarabunPSK" w:hAnsi="TH SarabunPSK" w:cs="TH SarabunPSK"/>
          <w:b/>
          <w:bCs/>
          <w:sz w:val="32"/>
          <w:szCs w:val="32"/>
          <w:cs/>
        </w:rPr>
        <w:t>8</w:t>
      </w:r>
    </w:p>
    <w:tbl>
      <w:tblPr>
        <w:tblStyle w:val="TableGrid"/>
        <w:tblW w:w="0" w:type="auto"/>
        <w:tblLook w:val="04A0" w:firstRow="1" w:lastRow="0" w:firstColumn="1" w:lastColumn="0" w:noHBand="0" w:noVBand="1"/>
      </w:tblPr>
      <w:tblGrid>
        <w:gridCol w:w="9004"/>
      </w:tblGrid>
      <w:tr w:rsidR="00AB231F" w:rsidRPr="00951519" w:rsidTr="00AB231F">
        <w:tc>
          <w:tcPr>
            <w:tcW w:w="9004" w:type="dxa"/>
          </w:tcPr>
          <w:p w:rsidR="00AB231F" w:rsidRPr="00951519" w:rsidRDefault="00AB231F" w:rsidP="00C40BF4">
            <w:pPr>
              <w:rPr>
                <w:rFonts w:ascii="TH SarabunPSK" w:hAnsi="TH SarabunPSK" w:cs="TH SarabunPSK"/>
                <w:b/>
                <w:bCs/>
                <w:sz w:val="32"/>
                <w:szCs w:val="32"/>
              </w:rPr>
            </w:pPr>
            <w:r w:rsidRPr="00951519">
              <w:rPr>
                <w:rFonts w:ascii="TH SarabunPSK" w:hAnsi="TH SarabunPSK" w:cs="TH SarabunPSK"/>
                <w:b/>
                <w:bCs/>
                <w:sz w:val="32"/>
                <w:szCs w:val="32"/>
                <w:cs/>
              </w:rPr>
              <w:t>ตัวชี้วัดที่</w:t>
            </w:r>
            <w:r w:rsidRPr="00951519">
              <w:rPr>
                <w:rFonts w:ascii="TH SarabunPSK" w:hAnsi="TH SarabunPSK" w:cs="TH SarabunPSK"/>
                <w:b/>
                <w:bCs/>
                <w:sz w:val="32"/>
                <w:szCs w:val="32"/>
              </w:rPr>
              <w:t xml:space="preserve"> 3.1-3.24</w:t>
            </w:r>
            <w:r w:rsidR="006D591F">
              <w:rPr>
                <w:rFonts w:ascii="TH SarabunPSK" w:hAnsi="TH SarabunPSK" w:cs="TH SarabunPSK" w:hint="cs"/>
                <w:b/>
                <w:bCs/>
                <w:sz w:val="32"/>
                <w:szCs w:val="32"/>
                <w:cs/>
              </w:rPr>
              <w:t xml:space="preserve"> </w:t>
            </w:r>
            <w:r w:rsidRPr="00951519">
              <w:rPr>
                <w:rFonts w:ascii="TH SarabunPSK" w:hAnsi="TH SarabunPSK" w:cs="TH SarabunPSK"/>
                <w:spacing w:val="-16"/>
                <w:sz w:val="32"/>
                <w:szCs w:val="32"/>
                <w:cs/>
              </w:rPr>
              <w:t xml:space="preserve">ร้อยละของนักเรียน ป.6  ม.3  ม.6 โครงการโรงเรียนมาตรฐานสากล ที่มีผลการสอบ </w:t>
            </w:r>
            <w:r w:rsidRPr="00951519">
              <w:rPr>
                <w:rFonts w:ascii="TH SarabunPSK" w:hAnsi="TH SarabunPSK" w:cs="TH SarabunPSK"/>
                <w:spacing w:val="-16"/>
                <w:sz w:val="32"/>
                <w:szCs w:val="32"/>
              </w:rPr>
              <w:t xml:space="preserve">O-NET </w:t>
            </w:r>
            <w:r w:rsidRPr="00951519">
              <w:rPr>
                <w:rFonts w:ascii="TH SarabunPSK" w:hAnsi="TH SarabunPSK" w:cs="TH SarabunPSK"/>
                <w:spacing w:val="-16"/>
                <w:sz w:val="32"/>
                <w:szCs w:val="32"/>
                <w:cs/>
              </w:rPr>
              <w:t>วิชาต่างๆ สูงกว่าร้อยละ 50 ของคะแนนเต็ม เพิ่มขึ้น</w:t>
            </w:r>
          </w:p>
        </w:tc>
      </w:tr>
    </w:tbl>
    <w:p w:rsidR="00AC2C4B" w:rsidRPr="00951519" w:rsidRDefault="00AC2C4B" w:rsidP="00AB231F">
      <w:pPr>
        <w:pStyle w:val="FootnoteText"/>
        <w:spacing w:before="120"/>
        <w:jc w:val="center"/>
        <w:rPr>
          <w:rFonts w:ascii="TH SarabunPSK" w:hAnsi="TH SarabunPSK" w:cs="TH SarabunPSK"/>
          <w:b/>
          <w:bCs/>
          <w:sz w:val="32"/>
          <w:szCs w:val="32"/>
        </w:rPr>
      </w:pPr>
      <w:r w:rsidRPr="00951519">
        <w:rPr>
          <w:rFonts w:ascii="TH SarabunPSK" w:hAnsi="TH SarabunPSK" w:cs="TH SarabunPSK"/>
          <w:b/>
          <w:bCs/>
          <w:sz w:val="32"/>
          <w:szCs w:val="32"/>
          <w:cs/>
        </w:rPr>
        <w:t>ระดับสถานศึกษา</w:t>
      </w:r>
    </w:p>
    <w:p w:rsidR="00AC2C4B" w:rsidRPr="00951519" w:rsidRDefault="00AC2C4B" w:rsidP="00AC2C4B">
      <w:pPr>
        <w:pStyle w:val="FootnoteText"/>
        <w:jc w:val="center"/>
        <w:rPr>
          <w:rFonts w:ascii="TH SarabunPSK" w:hAnsi="TH SarabunPSK" w:cs="TH SarabunPSK"/>
          <w:b/>
          <w:bCs/>
          <w:sz w:val="32"/>
          <w:szCs w:val="32"/>
        </w:rPr>
      </w:pPr>
      <w:r w:rsidRPr="00951519">
        <w:rPr>
          <w:rFonts w:ascii="TH SarabunPSK" w:hAnsi="TH SarabunPSK" w:cs="TH SarabunPSK"/>
          <w:b/>
          <w:bCs/>
          <w:sz w:val="32"/>
          <w:szCs w:val="32"/>
          <w:cs/>
        </w:rPr>
        <w:t>โรงเรียน ...................................................................................................................................</w:t>
      </w:r>
    </w:p>
    <w:p w:rsidR="00AC2C4B" w:rsidRPr="00951519" w:rsidRDefault="00AC2C4B" w:rsidP="00AC2C4B">
      <w:pPr>
        <w:pStyle w:val="FootnoteText"/>
        <w:jc w:val="center"/>
        <w:rPr>
          <w:rFonts w:ascii="TH SarabunPSK" w:hAnsi="TH SarabunPSK" w:cs="TH SarabunPSK"/>
          <w:b/>
          <w:bCs/>
          <w:sz w:val="32"/>
          <w:szCs w:val="32"/>
        </w:rPr>
      </w:pPr>
      <w:r w:rsidRPr="00951519">
        <w:rPr>
          <w:rFonts w:ascii="TH SarabunPSK" w:hAnsi="TH SarabunPSK" w:cs="TH SarabunPSK"/>
          <w:b/>
          <w:bCs/>
          <w:sz w:val="32"/>
          <w:szCs w:val="32"/>
          <w:cs/>
        </w:rPr>
        <w:t>ระดับชั้น...........................................</w:t>
      </w:r>
    </w:p>
    <w:p w:rsidR="00AC2C4B" w:rsidRPr="00951519" w:rsidRDefault="00AC2C4B" w:rsidP="00AC2C4B">
      <w:pPr>
        <w:pStyle w:val="FootnoteText"/>
        <w:rPr>
          <w:rFonts w:ascii="TH SarabunPSK" w:hAnsi="TH SarabunPSK" w:cs="TH SarabunPSK"/>
          <w:b/>
          <w:bCs/>
          <w:sz w:val="32"/>
          <w:szCs w:val="32"/>
          <w: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297"/>
        <w:gridCol w:w="1094"/>
        <w:gridCol w:w="1105"/>
        <w:gridCol w:w="850"/>
        <w:gridCol w:w="1260"/>
        <w:gridCol w:w="1134"/>
        <w:gridCol w:w="754"/>
      </w:tblGrid>
      <w:tr w:rsidR="00AC2C4B" w:rsidRPr="00951519" w:rsidTr="00B4186F">
        <w:trPr>
          <w:jc w:val="center"/>
        </w:trPr>
        <w:tc>
          <w:tcPr>
            <w:tcW w:w="641" w:type="dxa"/>
            <w:shd w:val="clear" w:color="auto" w:fill="92D050"/>
          </w:tcPr>
          <w:p w:rsidR="00AC2C4B" w:rsidRPr="00951519" w:rsidRDefault="00AC2C4B" w:rsidP="00B4186F">
            <w:pPr>
              <w:pStyle w:val="FootnoteText"/>
              <w:jc w:val="center"/>
              <w:rPr>
                <w:rFonts w:ascii="TH SarabunPSK" w:hAnsi="TH SarabunPSK" w:cs="TH SarabunPSK"/>
                <w:sz w:val="32"/>
                <w:szCs w:val="32"/>
              </w:rPr>
            </w:pPr>
            <w:r w:rsidRPr="00951519">
              <w:rPr>
                <w:rFonts w:ascii="TH SarabunPSK" w:hAnsi="TH SarabunPSK" w:cs="TH SarabunPSK"/>
                <w:sz w:val="32"/>
                <w:szCs w:val="32"/>
                <w:cs/>
              </w:rPr>
              <w:t>ลำดับ</w:t>
            </w:r>
          </w:p>
        </w:tc>
        <w:tc>
          <w:tcPr>
            <w:tcW w:w="1162" w:type="dxa"/>
            <w:shd w:val="clear" w:color="auto" w:fill="92D050"/>
          </w:tcPr>
          <w:p w:rsidR="00AC2C4B" w:rsidRPr="00951519" w:rsidRDefault="00AC2C4B" w:rsidP="00B4186F">
            <w:pPr>
              <w:pStyle w:val="FootnoteText"/>
              <w:jc w:val="center"/>
              <w:rPr>
                <w:rFonts w:ascii="TH SarabunPSK" w:hAnsi="TH SarabunPSK" w:cs="TH SarabunPSK"/>
                <w:sz w:val="32"/>
                <w:szCs w:val="32"/>
              </w:rPr>
            </w:pPr>
            <w:r w:rsidRPr="00951519">
              <w:rPr>
                <w:rFonts w:ascii="TH SarabunPSK" w:hAnsi="TH SarabunPSK" w:cs="TH SarabunPSK"/>
                <w:sz w:val="32"/>
                <w:szCs w:val="32"/>
                <w:cs/>
              </w:rPr>
              <w:t>กลุ่มสาระ</w:t>
            </w:r>
          </w:p>
        </w:tc>
        <w:tc>
          <w:tcPr>
            <w:tcW w:w="1094" w:type="dxa"/>
            <w:shd w:val="clear" w:color="auto" w:fill="92D050"/>
          </w:tcPr>
          <w:p w:rsidR="00AC2C4B" w:rsidRPr="00951519" w:rsidRDefault="00AC2C4B" w:rsidP="00F04C13">
            <w:pPr>
              <w:pStyle w:val="FootnoteText"/>
              <w:jc w:val="center"/>
              <w:rPr>
                <w:rFonts w:ascii="TH SarabunPSK" w:hAnsi="TH SarabunPSK" w:cs="TH SarabunPSK"/>
                <w:sz w:val="32"/>
                <w:szCs w:val="32"/>
                <w:cs/>
              </w:rPr>
            </w:pPr>
            <w:r w:rsidRPr="00951519">
              <w:rPr>
                <w:rFonts w:ascii="TH SarabunPSK" w:hAnsi="TH SarabunPSK" w:cs="TH SarabunPSK"/>
                <w:sz w:val="32"/>
                <w:szCs w:val="32"/>
                <w:cs/>
              </w:rPr>
              <w:t>จำนวนนักเรียนทั้งหมด        ปีการศึกษา 255</w:t>
            </w:r>
            <w:r w:rsidR="00F04C13" w:rsidRPr="00951519">
              <w:rPr>
                <w:rFonts w:ascii="TH SarabunPSK" w:hAnsi="TH SarabunPSK" w:cs="TH SarabunPSK"/>
                <w:sz w:val="32"/>
                <w:szCs w:val="32"/>
                <w:cs/>
              </w:rPr>
              <w:t>6</w:t>
            </w:r>
          </w:p>
        </w:tc>
        <w:tc>
          <w:tcPr>
            <w:tcW w:w="1105" w:type="dxa"/>
            <w:shd w:val="clear" w:color="auto" w:fill="92D050"/>
          </w:tcPr>
          <w:p w:rsidR="00AC2C4B" w:rsidRPr="00951519" w:rsidRDefault="00AC2C4B" w:rsidP="00F04C13">
            <w:pPr>
              <w:pStyle w:val="FootnoteText"/>
              <w:jc w:val="center"/>
              <w:rPr>
                <w:rFonts w:ascii="TH SarabunPSK" w:hAnsi="TH SarabunPSK" w:cs="TH SarabunPSK"/>
                <w:sz w:val="32"/>
                <w:szCs w:val="32"/>
                <w:cs/>
              </w:rPr>
            </w:pPr>
            <w:r w:rsidRPr="00951519">
              <w:rPr>
                <w:rFonts w:ascii="TH SarabunPSK" w:hAnsi="TH SarabunPSK" w:cs="TH SarabunPSK"/>
                <w:sz w:val="32"/>
                <w:szCs w:val="32"/>
                <w:cs/>
              </w:rPr>
              <w:t>* จำนวนนักเรียนที่ผ่านเกณฑ์</w:t>
            </w:r>
            <w:r w:rsidRPr="00951519">
              <w:rPr>
                <w:rFonts w:ascii="TH SarabunPSK" w:hAnsi="TH SarabunPSK" w:cs="TH SarabunPSK"/>
                <w:sz w:val="32"/>
                <w:szCs w:val="32"/>
              </w:rPr>
              <w:t xml:space="preserve">           </w:t>
            </w:r>
            <w:r w:rsidRPr="00951519">
              <w:rPr>
                <w:rFonts w:ascii="TH SarabunPSK" w:hAnsi="TH SarabunPSK" w:cs="TH SarabunPSK"/>
                <w:sz w:val="32"/>
                <w:szCs w:val="32"/>
                <w:cs/>
              </w:rPr>
              <w:t>ปีการศึกษา 255</w:t>
            </w:r>
            <w:r w:rsidR="00F04C13" w:rsidRPr="00951519">
              <w:rPr>
                <w:rFonts w:ascii="TH SarabunPSK" w:hAnsi="TH SarabunPSK" w:cs="TH SarabunPSK"/>
                <w:sz w:val="32"/>
                <w:szCs w:val="32"/>
                <w:cs/>
              </w:rPr>
              <w:t>6</w:t>
            </w:r>
          </w:p>
        </w:tc>
        <w:tc>
          <w:tcPr>
            <w:tcW w:w="850" w:type="dxa"/>
            <w:shd w:val="clear" w:color="auto" w:fill="92D050"/>
          </w:tcPr>
          <w:p w:rsidR="00AC2C4B" w:rsidRPr="00951519" w:rsidRDefault="00AC2C4B" w:rsidP="00B4186F">
            <w:pPr>
              <w:pStyle w:val="FootnoteText"/>
              <w:jc w:val="center"/>
              <w:rPr>
                <w:rFonts w:ascii="TH SarabunPSK" w:hAnsi="TH SarabunPSK" w:cs="TH SarabunPSK"/>
                <w:sz w:val="32"/>
                <w:szCs w:val="32"/>
              </w:rPr>
            </w:pPr>
            <w:r w:rsidRPr="00951519">
              <w:rPr>
                <w:rFonts w:ascii="TH SarabunPSK" w:hAnsi="TH SarabunPSK" w:cs="TH SarabunPSK"/>
                <w:sz w:val="32"/>
                <w:szCs w:val="32"/>
                <w:cs/>
              </w:rPr>
              <w:t>คิดเป็นร้อยละ</w:t>
            </w:r>
          </w:p>
        </w:tc>
        <w:tc>
          <w:tcPr>
            <w:tcW w:w="1260" w:type="dxa"/>
            <w:shd w:val="clear" w:color="auto" w:fill="92D050"/>
          </w:tcPr>
          <w:p w:rsidR="00AC2C4B" w:rsidRPr="00951519" w:rsidRDefault="00AC2C4B" w:rsidP="00F04C13">
            <w:pPr>
              <w:pStyle w:val="FootnoteText"/>
              <w:jc w:val="center"/>
              <w:rPr>
                <w:rFonts w:ascii="TH SarabunPSK" w:hAnsi="TH SarabunPSK" w:cs="TH SarabunPSK"/>
                <w:sz w:val="32"/>
                <w:szCs w:val="32"/>
                <w:cs/>
              </w:rPr>
            </w:pPr>
            <w:r w:rsidRPr="00951519">
              <w:rPr>
                <w:rFonts w:ascii="TH SarabunPSK" w:hAnsi="TH SarabunPSK" w:cs="TH SarabunPSK"/>
                <w:sz w:val="32"/>
                <w:szCs w:val="32"/>
                <w:cs/>
              </w:rPr>
              <w:t>จำนวนนักเรียนทั้งหมดปีการศึกษา 255</w:t>
            </w:r>
            <w:r w:rsidR="00F04C13" w:rsidRPr="00951519">
              <w:rPr>
                <w:rFonts w:ascii="TH SarabunPSK" w:hAnsi="TH SarabunPSK" w:cs="TH SarabunPSK"/>
                <w:sz w:val="32"/>
                <w:szCs w:val="32"/>
                <w:cs/>
              </w:rPr>
              <w:t>7</w:t>
            </w:r>
          </w:p>
        </w:tc>
        <w:tc>
          <w:tcPr>
            <w:tcW w:w="1134" w:type="dxa"/>
            <w:shd w:val="clear" w:color="auto" w:fill="92D050"/>
          </w:tcPr>
          <w:p w:rsidR="00AC2C4B" w:rsidRPr="00951519" w:rsidRDefault="00AC2C4B" w:rsidP="00F04C13">
            <w:pPr>
              <w:pStyle w:val="FootnoteText"/>
              <w:jc w:val="center"/>
              <w:rPr>
                <w:rFonts w:ascii="TH SarabunPSK" w:hAnsi="TH SarabunPSK" w:cs="TH SarabunPSK"/>
                <w:sz w:val="32"/>
                <w:szCs w:val="32"/>
                <w:cs/>
              </w:rPr>
            </w:pPr>
            <w:r w:rsidRPr="00951519">
              <w:rPr>
                <w:rFonts w:ascii="TH SarabunPSK" w:hAnsi="TH SarabunPSK" w:cs="TH SarabunPSK"/>
                <w:sz w:val="32"/>
                <w:szCs w:val="32"/>
                <w:cs/>
              </w:rPr>
              <w:t>* จำนวนนักเรียนที่ผ่านเกณฑ์</w:t>
            </w:r>
            <w:r w:rsidRPr="00951519">
              <w:rPr>
                <w:rFonts w:ascii="TH SarabunPSK" w:hAnsi="TH SarabunPSK" w:cs="TH SarabunPSK"/>
                <w:sz w:val="32"/>
                <w:szCs w:val="32"/>
              </w:rPr>
              <w:t xml:space="preserve"> </w:t>
            </w:r>
            <w:r w:rsidRPr="00951519">
              <w:rPr>
                <w:rFonts w:ascii="TH SarabunPSK" w:hAnsi="TH SarabunPSK" w:cs="TH SarabunPSK"/>
                <w:sz w:val="32"/>
                <w:szCs w:val="32"/>
                <w:cs/>
              </w:rPr>
              <w:t>ปีการศึกษา 255</w:t>
            </w:r>
            <w:r w:rsidR="00F04C13" w:rsidRPr="00951519">
              <w:rPr>
                <w:rFonts w:ascii="TH SarabunPSK" w:hAnsi="TH SarabunPSK" w:cs="TH SarabunPSK"/>
                <w:sz w:val="32"/>
                <w:szCs w:val="32"/>
                <w:cs/>
              </w:rPr>
              <w:t>7</w:t>
            </w:r>
          </w:p>
        </w:tc>
        <w:tc>
          <w:tcPr>
            <w:tcW w:w="754"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r w:rsidRPr="00951519">
              <w:rPr>
                <w:rFonts w:ascii="TH SarabunPSK" w:hAnsi="TH SarabunPSK" w:cs="TH SarabunPSK"/>
                <w:sz w:val="32"/>
                <w:szCs w:val="32"/>
                <w:cs/>
              </w:rPr>
              <w:t>คิดเป็นร้อยละ</w:t>
            </w:r>
          </w:p>
        </w:tc>
      </w:tr>
      <w:tr w:rsidR="00AC2C4B" w:rsidRPr="00951519" w:rsidTr="00B4186F">
        <w:trPr>
          <w:jc w:val="center"/>
        </w:trPr>
        <w:tc>
          <w:tcPr>
            <w:tcW w:w="64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62" w:type="dxa"/>
            <w:shd w:val="clear" w:color="auto" w:fill="auto"/>
          </w:tcPr>
          <w:p w:rsidR="00AC2C4B" w:rsidRPr="00951519" w:rsidRDefault="00AC2C4B" w:rsidP="00B4186F">
            <w:pPr>
              <w:pStyle w:val="FootnoteText"/>
              <w:rPr>
                <w:rFonts w:ascii="TH SarabunPSK" w:hAnsi="TH SarabunPSK" w:cs="TH SarabunPSK"/>
                <w:sz w:val="32"/>
                <w:szCs w:val="32"/>
                <w:cs/>
              </w:rPr>
            </w:pPr>
            <w:r w:rsidRPr="00951519">
              <w:rPr>
                <w:rFonts w:ascii="TH SarabunPSK" w:hAnsi="TH SarabunPSK" w:cs="TH SarabunPSK"/>
                <w:sz w:val="32"/>
                <w:szCs w:val="32"/>
                <w:cs/>
              </w:rPr>
              <w:t>คณิตศาสตร์</w:t>
            </w:r>
          </w:p>
        </w:tc>
        <w:tc>
          <w:tcPr>
            <w:tcW w:w="1094"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0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50"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260"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34"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754"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r w:rsidR="00AC2C4B" w:rsidRPr="00951519" w:rsidTr="00B4186F">
        <w:trPr>
          <w:jc w:val="center"/>
        </w:trPr>
        <w:tc>
          <w:tcPr>
            <w:tcW w:w="64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62" w:type="dxa"/>
            <w:shd w:val="clear" w:color="auto" w:fill="auto"/>
          </w:tcPr>
          <w:p w:rsidR="00AC2C4B" w:rsidRPr="00951519" w:rsidRDefault="00AC2C4B" w:rsidP="00B4186F">
            <w:pPr>
              <w:pStyle w:val="FootnoteText"/>
              <w:rPr>
                <w:rFonts w:ascii="TH SarabunPSK" w:hAnsi="TH SarabunPSK" w:cs="TH SarabunPSK"/>
                <w:sz w:val="32"/>
                <w:szCs w:val="32"/>
                <w:cs/>
              </w:rPr>
            </w:pPr>
            <w:r w:rsidRPr="00951519">
              <w:rPr>
                <w:rFonts w:ascii="TH SarabunPSK" w:hAnsi="TH SarabunPSK" w:cs="TH SarabunPSK"/>
                <w:sz w:val="32"/>
                <w:szCs w:val="32"/>
                <w:cs/>
              </w:rPr>
              <w:t>วิทยาศาสตร์</w:t>
            </w:r>
          </w:p>
        </w:tc>
        <w:tc>
          <w:tcPr>
            <w:tcW w:w="1094"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0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50"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260"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34"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754"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r w:rsidR="00AC2C4B" w:rsidRPr="00951519" w:rsidTr="00B4186F">
        <w:trPr>
          <w:jc w:val="center"/>
        </w:trPr>
        <w:tc>
          <w:tcPr>
            <w:tcW w:w="64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62" w:type="dxa"/>
            <w:shd w:val="clear" w:color="auto" w:fill="auto"/>
          </w:tcPr>
          <w:p w:rsidR="00AC2C4B" w:rsidRPr="00951519" w:rsidRDefault="00AC2C4B" w:rsidP="00B4186F">
            <w:pPr>
              <w:pStyle w:val="FootnoteText"/>
              <w:rPr>
                <w:rFonts w:ascii="TH SarabunPSK" w:hAnsi="TH SarabunPSK" w:cs="TH SarabunPSK"/>
                <w:sz w:val="32"/>
                <w:szCs w:val="32"/>
                <w:cs/>
              </w:rPr>
            </w:pPr>
            <w:r w:rsidRPr="00951519">
              <w:rPr>
                <w:rFonts w:ascii="TH SarabunPSK" w:hAnsi="TH SarabunPSK" w:cs="TH SarabunPSK"/>
                <w:sz w:val="32"/>
                <w:szCs w:val="32"/>
                <w:cs/>
              </w:rPr>
              <w:t>ภาษาไทย</w:t>
            </w:r>
          </w:p>
        </w:tc>
        <w:tc>
          <w:tcPr>
            <w:tcW w:w="1094"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0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50"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260"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34"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754"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r w:rsidR="00AC2C4B" w:rsidRPr="00951519" w:rsidTr="00B4186F">
        <w:trPr>
          <w:jc w:val="center"/>
        </w:trPr>
        <w:tc>
          <w:tcPr>
            <w:tcW w:w="64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62" w:type="dxa"/>
            <w:shd w:val="clear" w:color="auto" w:fill="auto"/>
          </w:tcPr>
          <w:p w:rsidR="00AC2C4B" w:rsidRPr="00951519" w:rsidRDefault="00AC2C4B" w:rsidP="00B4186F">
            <w:pPr>
              <w:pStyle w:val="FootnoteText"/>
              <w:rPr>
                <w:rFonts w:ascii="TH SarabunPSK" w:hAnsi="TH SarabunPSK" w:cs="TH SarabunPSK"/>
                <w:sz w:val="32"/>
                <w:szCs w:val="32"/>
                <w:cs/>
              </w:rPr>
            </w:pPr>
            <w:r w:rsidRPr="00951519">
              <w:rPr>
                <w:rFonts w:ascii="TH SarabunPSK" w:hAnsi="TH SarabunPSK" w:cs="TH SarabunPSK"/>
                <w:sz w:val="32"/>
                <w:szCs w:val="32"/>
                <w:cs/>
              </w:rPr>
              <w:t>ภาษาอังกฤษ</w:t>
            </w:r>
          </w:p>
        </w:tc>
        <w:tc>
          <w:tcPr>
            <w:tcW w:w="1094"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0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50"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260"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34"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754"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r w:rsidR="00AC2C4B" w:rsidRPr="00951519" w:rsidTr="00B4186F">
        <w:trPr>
          <w:jc w:val="center"/>
        </w:trPr>
        <w:tc>
          <w:tcPr>
            <w:tcW w:w="64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62" w:type="dxa"/>
            <w:shd w:val="clear" w:color="auto" w:fill="auto"/>
          </w:tcPr>
          <w:p w:rsidR="00AC2C4B" w:rsidRPr="00951519" w:rsidRDefault="00AC2C4B" w:rsidP="00B4186F">
            <w:pPr>
              <w:pStyle w:val="FootnoteText"/>
              <w:rPr>
                <w:rFonts w:ascii="TH SarabunPSK" w:hAnsi="TH SarabunPSK" w:cs="TH SarabunPSK"/>
                <w:sz w:val="32"/>
                <w:szCs w:val="32"/>
                <w:cs/>
              </w:rPr>
            </w:pPr>
            <w:r w:rsidRPr="00951519">
              <w:rPr>
                <w:rFonts w:ascii="TH SarabunPSK" w:hAnsi="TH SarabunPSK" w:cs="TH SarabunPSK"/>
                <w:sz w:val="32"/>
                <w:szCs w:val="32"/>
                <w:cs/>
              </w:rPr>
              <w:t>สังคมศึกษา</w:t>
            </w:r>
          </w:p>
        </w:tc>
        <w:tc>
          <w:tcPr>
            <w:tcW w:w="1094"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0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50"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260"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34"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754"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r w:rsidR="00AC2C4B" w:rsidRPr="00951519" w:rsidTr="00B4186F">
        <w:trPr>
          <w:jc w:val="center"/>
        </w:trPr>
        <w:tc>
          <w:tcPr>
            <w:tcW w:w="64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62" w:type="dxa"/>
            <w:shd w:val="clear" w:color="auto" w:fill="auto"/>
          </w:tcPr>
          <w:p w:rsidR="00AC2C4B" w:rsidRPr="00951519" w:rsidRDefault="00AC2C4B" w:rsidP="00B4186F">
            <w:pPr>
              <w:pStyle w:val="FootnoteText"/>
              <w:rPr>
                <w:rFonts w:ascii="TH SarabunPSK" w:hAnsi="TH SarabunPSK" w:cs="TH SarabunPSK"/>
                <w:sz w:val="32"/>
                <w:szCs w:val="32"/>
                <w:cs/>
              </w:rPr>
            </w:pPr>
            <w:r w:rsidRPr="00951519">
              <w:rPr>
                <w:rFonts w:ascii="TH SarabunPSK" w:hAnsi="TH SarabunPSK" w:cs="TH SarabunPSK"/>
                <w:sz w:val="32"/>
                <w:szCs w:val="32"/>
                <w:cs/>
              </w:rPr>
              <w:t>การงานอาชีพฯ</w:t>
            </w:r>
          </w:p>
        </w:tc>
        <w:tc>
          <w:tcPr>
            <w:tcW w:w="1094"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0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50"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260"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34"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754"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r w:rsidR="00AC2C4B" w:rsidRPr="00951519" w:rsidTr="00B4186F">
        <w:trPr>
          <w:jc w:val="center"/>
        </w:trPr>
        <w:tc>
          <w:tcPr>
            <w:tcW w:w="64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62" w:type="dxa"/>
            <w:shd w:val="clear" w:color="auto" w:fill="auto"/>
          </w:tcPr>
          <w:p w:rsidR="00AC2C4B" w:rsidRPr="00951519" w:rsidRDefault="00AC2C4B" w:rsidP="00B4186F">
            <w:pPr>
              <w:pStyle w:val="FootnoteText"/>
              <w:rPr>
                <w:rFonts w:ascii="TH SarabunPSK" w:hAnsi="TH SarabunPSK" w:cs="TH SarabunPSK"/>
                <w:sz w:val="32"/>
                <w:szCs w:val="32"/>
                <w:cs/>
              </w:rPr>
            </w:pPr>
            <w:r w:rsidRPr="00951519">
              <w:rPr>
                <w:rFonts w:ascii="TH SarabunPSK" w:hAnsi="TH SarabunPSK" w:cs="TH SarabunPSK"/>
                <w:sz w:val="32"/>
                <w:szCs w:val="32"/>
                <w:cs/>
              </w:rPr>
              <w:t>ศิลปะ</w:t>
            </w:r>
          </w:p>
        </w:tc>
        <w:tc>
          <w:tcPr>
            <w:tcW w:w="1094"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0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50"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260"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34"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754"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r w:rsidR="00AC2C4B" w:rsidRPr="00951519" w:rsidTr="00B4186F">
        <w:trPr>
          <w:jc w:val="center"/>
        </w:trPr>
        <w:tc>
          <w:tcPr>
            <w:tcW w:w="641"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62" w:type="dxa"/>
            <w:shd w:val="clear" w:color="auto" w:fill="auto"/>
          </w:tcPr>
          <w:p w:rsidR="00AC2C4B" w:rsidRPr="00951519" w:rsidRDefault="00AC2C4B" w:rsidP="00B4186F">
            <w:pPr>
              <w:pStyle w:val="FootnoteText"/>
              <w:rPr>
                <w:rFonts w:ascii="TH SarabunPSK" w:hAnsi="TH SarabunPSK" w:cs="TH SarabunPSK"/>
                <w:sz w:val="32"/>
                <w:szCs w:val="32"/>
                <w:cs/>
              </w:rPr>
            </w:pPr>
            <w:r w:rsidRPr="00951519">
              <w:rPr>
                <w:rFonts w:ascii="TH SarabunPSK" w:hAnsi="TH SarabunPSK" w:cs="TH SarabunPSK"/>
                <w:sz w:val="32"/>
                <w:szCs w:val="32"/>
                <w:cs/>
              </w:rPr>
              <w:t>สุขศึกษา</w:t>
            </w:r>
          </w:p>
        </w:tc>
        <w:tc>
          <w:tcPr>
            <w:tcW w:w="1094"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05"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850"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c>
          <w:tcPr>
            <w:tcW w:w="1260"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1134" w:type="dxa"/>
            <w:shd w:val="clear" w:color="auto" w:fill="auto"/>
          </w:tcPr>
          <w:p w:rsidR="00AC2C4B" w:rsidRPr="00951519" w:rsidRDefault="00AC2C4B" w:rsidP="00B4186F">
            <w:pPr>
              <w:pStyle w:val="FootnoteText"/>
              <w:jc w:val="center"/>
              <w:rPr>
                <w:rFonts w:ascii="TH SarabunPSK" w:hAnsi="TH SarabunPSK" w:cs="TH SarabunPSK"/>
                <w:sz w:val="32"/>
                <w:szCs w:val="32"/>
                <w:cs/>
              </w:rPr>
            </w:pPr>
          </w:p>
        </w:tc>
        <w:tc>
          <w:tcPr>
            <w:tcW w:w="754" w:type="dxa"/>
            <w:shd w:val="clear" w:color="auto" w:fill="92D050"/>
          </w:tcPr>
          <w:p w:rsidR="00AC2C4B" w:rsidRPr="00951519" w:rsidRDefault="00AC2C4B" w:rsidP="00B4186F">
            <w:pPr>
              <w:pStyle w:val="FootnoteText"/>
              <w:jc w:val="center"/>
              <w:rPr>
                <w:rFonts w:ascii="TH SarabunPSK" w:hAnsi="TH SarabunPSK" w:cs="TH SarabunPSK"/>
                <w:sz w:val="32"/>
                <w:szCs w:val="32"/>
                <w:cs/>
              </w:rPr>
            </w:pPr>
          </w:p>
        </w:tc>
      </w:tr>
      <w:tr w:rsidR="00AC2C4B" w:rsidRPr="00951519" w:rsidTr="00B4186F">
        <w:trPr>
          <w:jc w:val="center"/>
        </w:trPr>
        <w:tc>
          <w:tcPr>
            <w:tcW w:w="1803" w:type="dxa"/>
            <w:gridSpan w:val="2"/>
            <w:shd w:val="clear" w:color="auto" w:fill="auto"/>
          </w:tcPr>
          <w:p w:rsidR="00AC2C4B" w:rsidRPr="00951519" w:rsidRDefault="00AC2C4B" w:rsidP="00B4186F">
            <w:pPr>
              <w:pStyle w:val="FootnoteText"/>
              <w:jc w:val="center"/>
              <w:rPr>
                <w:rFonts w:ascii="TH SarabunPSK" w:hAnsi="TH SarabunPSK" w:cs="TH SarabunPSK"/>
                <w:b/>
                <w:bCs/>
                <w:sz w:val="32"/>
                <w:szCs w:val="32"/>
                <w:cs/>
              </w:rPr>
            </w:pPr>
            <w:r w:rsidRPr="00951519">
              <w:rPr>
                <w:rFonts w:ascii="TH SarabunPSK" w:hAnsi="TH SarabunPSK" w:cs="TH SarabunPSK"/>
                <w:b/>
                <w:bCs/>
                <w:sz w:val="32"/>
                <w:szCs w:val="32"/>
                <w:cs/>
              </w:rPr>
              <w:t>รวมทั้งหมด</w:t>
            </w:r>
          </w:p>
        </w:tc>
        <w:tc>
          <w:tcPr>
            <w:tcW w:w="1094" w:type="dxa"/>
            <w:shd w:val="clear" w:color="auto" w:fill="auto"/>
          </w:tcPr>
          <w:p w:rsidR="00AC2C4B" w:rsidRPr="00951519" w:rsidRDefault="00AC2C4B" w:rsidP="00B4186F">
            <w:pPr>
              <w:pStyle w:val="FootnoteText"/>
              <w:jc w:val="center"/>
              <w:rPr>
                <w:rFonts w:ascii="TH SarabunPSK" w:hAnsi="TH SarabunPSK" w:cs="TH SarabunPSK"/>
                <w:b/>
                <w:bCs/>
                <w:sz w:val="32"/>
                <w:szCs w:val="32"/>
                <w:cs/>
              </w:rPr>
            </w:pPr>
          </w:p>
        </w:tc>
        <w:tc>
          <w:tcPr>
            <w:tcW w:w="1105" w:type="dxa"/>
            <w:shd w:val="clear" w:color="auto" w:fill="auto"/>
          </w:tcPr>
          <w:p w:rsidR="00AC2C4B" w:rsidRPr="00951519" w:rsidRDefault="00AC2C4B" w:rsidP="00B4186F">
            <w:pPr>
              <w:pStyle w:val="FootnoteText"/>
              <w:jc w:val="center"/>
              <w:rPr>
                <w:rFonts w:ascii="TH SarabunPSK" w:hAnsi="TH SarabunPSK" w:cs="TH SarabunPSK"/>
                <w:b/>
                <w:bCs/>
                <w:sz w:val="32"/>
                <w:szCs w:val="32"/>
                <w:cs/>
              </w:rPr>
            </w:pPr>
          </w:p>
        </w:tc>
        <w:tc>
          <w:tcPr>
            <w:tcW w:w="850" w:type="dxa"/>
            <w:shd w:val="clear" w:color="auto" w:fill="92D050"/>
          </w:tcPr>
          <w:p w:rsidR="00AC2C4B" w:rsidRPr="00951519" w:rsidRDefault="00AC2C4B" w:rsidP="00B4186F">
            <w:pPr>
              <w:pStyle w:val="FootnoteText"/>
              <w:jc w:val="center"/>
              <w:rPr>
                <w:rFonts w:ascii="TH SarabunPSK" w:hAnsi="TH SarabunPSK" w:cs="TH SarabunPSK"/>
                <w:b/>
                <w:bCs/>
                <w:sz w:val="32"/>
                <w:szCs w:val="32"/>
                <w:cs/>
              </w:rPr>
            </w:pPr>
          </w:p>
        </w:tc>
        <w:tc>
          <w:tcPr>
            <w:tcW w:w="1260" w:type="dxa"/>
            <w:shd w:val="clear" w:color="auto" w:fill="auto"/>
          </w:tcPr>
          <w:p w:rsidR="00AC2C4B" w:rsidRPr="00951519" w:rsidRDefault="00AC2C4B" w:rsidP="00B4186F">
            <w:pPr>
              <w:pStyle w:val="FootnoteText"/>
              <w:jc w:val="center"/>
              <w:rPr>
                <w:rFonts w:ascii="TH SarabunPSK" w:hAnsi="TH SarabunPSK" w:cs="TH SarabunPSK"/>
                <w:b/>
                <w:bCs/>
                <w:sz w:val="32"/>
                <w:szCs w:val="32"/>
                <w:cs/>
              </w:rPr>
            </w:pPr>
          </w:p>
        </w:tc>
        <w:tc>
          <w:tcPr>
            <w:tcW w:w="1134" w:type="dxa"/>
            <w:shd w:val="clear" w:color="auto" w:fill="auto"/>
          </w:tcPr>
          <w:p w:rsidR="00AC2C4B" w:rsidRPr="00951519" w:rsidRDefault="00AC2C4B" w:rsidP="00B4186F">
            <w:pPr>
              <w:pStyle w:val="FootnoteText"/>
              <w:jc w:val="center"/>
              <w:rPr>
                <w:rFonts w:ascii="TH SarabunPSK" w:hAnsi="TH SarabunPSK" w:cs="TH SarabunPSK"/>
                <w:b/>
                <w:bCs/>
                <w:sz w:val="32"/>
                <w:szCs w:val="32"/>
                <w:cs/>
              </w:rPr>
            </w:pPr>
          </w:p>
        </w:tc>
        <w:tc>
          <w:tcPr>
            <w:tcW w:w="754" w:type="dxa"/>
            <w:shd w:val="clear" w:color="auto" w:fill="92D050"/>
          </w:tcPr>
          <w:p w:rsidR="00AC2C4B" w:rsidRPr="00951519" w:rsidRDefault="00AC2C4B" w:rsidP="00B4186F">
            <w:pPr>
              <w:pStyle w:val="FootnoteText"/>
              <w:jc w:val="center"/>
              <w:rPr>
                <w:rFonts w:ascii="TH SarabunPSK" w:hAnsi="TH SarabunPSK" w:cs="TH SarabunPSK"/>
                <w:b/>
                <w:bCs/>
                <w:sz w:val="32"/>
                <w:szCs w:val="32"/>
                <w:cs/>
              </w:rPr>
            </w:pPr>
          </w:p>
        </w:tc>
      </w:tr>
    </w:tbl>
    <w:p w:rsidR="00AC2C4B" w:rsidRPr="00654B54" w:rsidRDefault="00951519" w:rsidP="00654B54">
      <w:pPr>
        <w:spacing w:before="120"/>
        <w:jc w:val="thaiDistribute"/>
        <w:rPr>
          <w:rFonts w:ascii="TH SarabunPSK" w:hAnsi="TH SarabunPSK" w:cs="TH SarabunPSK"/>
          <w:spacing w:val="-8"/>
          <w:sz w:val="30"/>
          <w:szCs w:val="30"/>
        </w:rPr>
      </w:pPr>
      <w:r>
        <w:rPr>
          <w:rFonts w:ascii="TH SarabunPSK" w:hAnsi="TH SarabunPSK" w:cs="TH SarabunPSK" w:hint="cs"/>
          <w:b/>
          <w:bCs/>
          <w:sz w:val="32"/>
          <w:szCs w:val="32"/>
          <w:cs/>
        </w:rPr>
        <w:tab/>
      </w:r>
      <w:r w:rsidRPr="00951519">
        <w:rPr>
          <w:rFonts w:ascii="TH SarabunPSK" w:hAnsi="TH SarabunPSK" w:cs="TH SarabunPSK" w:hint="cs"/>
          <w:b/>
          <w:bCs/>
          <w:sz w:val="30"/>
          <w:szCs w:val="30"/>
          <w:cs/>
        </w:rPr>
        <w:t xml:space="preserve">หมายเหตุ </w:t>
      </w:r>
      <w:r w:rsidR="00AC2C4B" w:rsidRPr="00951519">
        <w:rPr>
          <w:rFonts w:ascii="TH SarabunPSK" w:hAnsi="TH SarabunPSK" w:cs="TH SarabunPSK"/>
          <w:b/>
          <w:bCs/>
          <w:sz w:val="30"/>
          <w:szCs w:val="30"/>
        </w:rPr>
        <w:t>*</w:t>
      </w:r>
      <w:r w:rsidR="00AC2C4B" w:rsidRPr="00654B54">
        <w:rPr>
          <w:rFonts w:ascii="TH SarabunPSK" w:hAnsi="TH SarabunPSK" w:cs="TH SarabunPSK"/>
          <w:spacing w:val="-8"/>
          <w:sz w:val="30"/>
          <w:szCs w:val="30"/>
          <w:cs/>
        </w:rPr>
        <w:t>จำนวนนักเรียนที่ผ่านเกณฑ์ ปีการศึกษา 255</w:t>
      </w:r>
      <w:r w:rsidR="00F04C13" w:rsidRPr="00654B54">
        <w:rPr>
          <w:rFonts w:ascii="TH SarabunPSK" w:hAnsi="TH SarabunPSK" w:cs="TH SarabunPSK"/>
          <w:spacing w:val="-8"/>
          <w:sz w:val="30"/>
          <w:szCs w:val="30"/>
          <w:cs/>
        </w:rPr>
        <w:t>6</w:t>
      </w:r>
      <w:r w:rsidR="00AC2C4B" w:rsidRPr="00654B54">
        <w:rPr>
          <w:rFonts w:ascii="TH SarabunPSK" w:hAnsi="TH SarabunPSK" w:cs="TH SarabunPSK"/>
          <w:spacing w:val="-8"/>
          <w:sz w:val="30"/>
          <w:szCs w:val="30"/>
          <w:cs/>
        </w:rPr>
        <w:t xml:space="preserve"> และ 255</w:t>
      </w:r>
      <w:r w:rsidR="00F04C13" w:rsidRPr="00654B54">
        <w:rPr>
          <w:rFonts w:ascii="TH SarabunPSK" w:hAnsi="TH SarabunPSK" w:cs="TH SarabunPSK"/>
          <w:spacing w:val="-8"/>
          <w:sz w:val="30"/>
          <w:szCs w:val="30"/>
          <w:cs/>
        </w:rPr>
        <w:t>7</w:t>
      </w:r>
      <w:r w:rsidR="00AC2C4B" w:rsidRPr="00654B54">
        <w:rPr>
          <w:rFonts w:ascii="TH SarabunPSK" w:hAnsi="TH SarabunPSK" w:cs="TH SarabunPSK"/>
          <w:spacing w:val="-8"/>
          <w:sz w:val="30"/>
          <w:szCs w:val="30"/>
          <w:cs/>
        </w:rPr>
        <w:t xml:space="preserve"> หมายถึง นักเรียนที่มีผลการทดสอบ</w:t>
      </w:r>
      <w:r w:rsidR="00AC2C4B" w:rsidRPr="00F426D7">
        <w:rPr>
          <w:rFonts w:ascii="TH SarabunPSK" w:hAnsi="TH SarabunPSK" w:cs="TH SarabunPSK"/>
          <w:spacing w:val="-10"/>
          <w:sz w:val="30"/>
          <w:szCs w:val="30"/>
          <w:cs/>
        </w:rPr>
        <w:t>ทางการศึกษาระดับชาติขั้นพื้นฐาน (</w:t>
      </w:r>
      <w:r w:rsidR="00AC2C4B" w:rsidRPr="00F426D7">
        <w:rPr>
          <w:rFonts w:ascii="TH SarabunPSK" w:hAnsi="TH SarabunPSK" w:cs="TH SarabunPSK"/>
          <w:spacing w:val="-10"/>
          <w:sz w:val="30"/>
          <w:szCs w:val="30"/>
        </w:rPr>
        <w:t xml:space="preserve">O-NET) </w:t>
      </w:r>
      <w:r w:rsidR="00660101" w:rsidRPr="00F426D7">
        <w:rPr>
          <w:rFonts w:ascii="TH SarabunPSK" w:hAnsi="TH SarabunPSK" w:cs="TH SarabunPSK"/>
          <w:spacing w:val="-10"/>
          <w:sz w:val="30"/>
          <w:szCs w:val="30"/>
          <w:cs/>
        </w:rPr>
        <w:t>ในระดับชั้น ป.6 ม.3 และ ม.</w:t>
      </w:r>
      <w:r w:rsidR="00AC2C4B" w:rsidRPr="00F426D7">
        <w:rPr>
          <w:rFonts w:ascii="TH SarabunPSK" w:hAnsi="TH SarabunPSK" w:cs="TH SarabunPSK"/>
          <w:spacing w:val="-10"/>
          <w:sz w:val="30"/>
          <w:szCs w:val="30"/>
          <w:cs/>
        </w:rPr>
        <w:t>6 ในทุกกลุ่มสาระ ตั้งแต่ร้อยละ 50</w:t>
      </w:r>
      <w:r w:rsidR="00E553D9" w:rsidRPr="00F426D7">
        <w:rPr>
          <w:rFonts w:ascii="TH SarabunPSK" w:hAnsi="TH SarabunPSK" w:cs="TH SarabunPSK" w:hint="cs"/>
          <w:spacing w:val="-10"/>
          <w:sz w:val="30"/>
          <w:szCs w:val="30"/>
          <w:cs/>
        </w:rPr>
        <w:t xml:space="preserve"> </w:t>
      </w:r>
      <w:r w:rsidR="00AC2C4B" w:rsidRPr="00F426D7">
        <w:rPr>
          <w:rFonts w:ascii="TH SarabunPSK" w:hAnsi="TH SarabunPSK" w:cs="TH SarabunPSK"/>
          <w:spacing w:val="-10"/>
          <w:sz w:val="30"/>
          <w:szCs w:val="30"/>
          <w:cs/>
        </w:rPr>
        <w:t>หรือครึ่งหนึ่งของคะแนนเต็มขึ้นไป</w:t>
      </w:r>
    </w:p>
    <w:p w:rsidR="00721635" w:rsidRPr="00951519" w:rsidRDefault="00951519" w:rsidP="00AC2C4B">
      <w:pPr>
        <w:rPr>
          <w:rFonts w:ascii="TH SarabunPSK" w:hAnsi="TH SarabunPSK" w:cs="TH SarabunPSK"/>
          <w:b/>
          <w:bCs/>
          <w:sz w:val="32"/>
          <w:szCs w:val="32"/>
        </w:rPr>
      </w:pPr>
      <w:r w:rsidRPr="00951519">
        <w:rPr>
          <w:rFonts w:ascii="TH SarabunPSK" w:hAnsi="TH SarabunPSK" w:cs="TH SarabunPSK"/>
          <w:b/>
          <w:bCs/>
          <w:noProof/>
          <w:sz w:val="32"/>
          <w:szCs w:val="32"/>
          <w:cs/>
        </w:rPr>
        <mc:AlternateContent>
          <mc:Choice Requires="wps">
            <w:drawing>
              <wp:anchor distT="0" distB="0" distL="114300" distR="114300" simplePos="0" relativeHeight="251664384" behindDoc="0" locked="0" layoutInCell="1" allowOverlap="1" wp14:anchorId="1BEEB551" wp14:editId="2FAEB08E">
                <wp:simplePos x="0" y="0"/>
                <wp:positionH relativeFrom="column">
                  <wp:posOffset>51435</wp:posOffset>
                </wp:positionH>
                <wp:positionV relativeFrom="paragraph">
                  <wp:posOffset>13335</wp:posOffset>
                </wp:positionV>
                <wp:extent cx="2374265" cy="1403985"/>
                <wp:effectExtent l="0" t="0" r="0" b="0"/>
                <wp:wrapNone/>
                <wp:docPr id="3"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690936" w:rsidRPr="00265A08" w:rsidRDefault="00690936" w:rsidP="00690936">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690936" w:rsidRPr="00265A08" w:rsidRDefault="00690936" w:rsidP="00690936">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690936" w:rsidRPr="00265A08" w:rsidRDefault="00690936" w:rsidP="00690936">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690936" w:rsidRPr="00265A08" w:rsidRDefault="00690936" w:rsidP="00690936">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690936" w:rsidRPr="00265A08" w:rsidRDefault="00690936" w:rsidP="00690936">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4.05pt;margin-top:1.05pt;width:186.95pt;height:110.5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" filled="f" stroked="f">
                <v:textbox style="mso-fit-shape-to-text:t">
                  <w:txbxContent>
                    <w:p w:rsidR="00690936" w:rsidRPr="00265A08" w:rsidRDefault="00690936" w:rsidP="00690936">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690936" w:rsidRPr="00265A08" w:rsidRDefault="00690936" w:rsidP="00690936">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690936" w:rsidRPr="00265A08" w:rsidRDefault="00690936" w:rsidP="00690936">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690936" w:rsidRPr="00265A08" w:rsidRDefault="00690936" w:rsidP="00690936">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690936" w:rsidRPr="00265A08" w:rsidRDefault="00690936" w:rsidP="00690936">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sidRPr="00951519">
        <w:rPr>
          <w:rFonts w:ascii="TH SarabunPSK" w:hAnsi="TH SarabunPSK" w:cs="TH SarabunPSK"/>
          <w:b/>
          <w:bCs/>
          <w:noProof/>
          <w:sz w:val="32"/>
          <w:szCs w:val="32"/>
          <w:cs/>
        </w:rPr>
        <mc:AlternateContent>
          <mc:Choice Requires="wps">
            <w:drawing>
              <wp:anchor distT="0" distB="0" distL="114300" distR="114300" simplePos="0" relativeHeight="251665408" behindDoc="0" locked="0" layoutInCell="1" allowOverlap="1" wp14:anchorId="073BD07B" wp14:editId="1CB9B8AE">
                <wp:simplePos x="0" y="0"/>
                <wp:positionH relativeFrom="column">
                  <wp:posOffset>3200400</wp:posOffset>
                </wp:positionH>
                <wp:positionV relativeFrom="paragraph">
                  <wp:posOffset>24765</wp:posOffset>
                </wp:positionV>
                <wp:extent cx="2374265" cy="1403985"/>
                <wp:effectExtent l="0" t="0" r="0" b="0"/>
                <wp:wrapNone/>
                <wp:docPr id="4"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690936" w:rsidRDefault="00690936" w:rsidP="00690936">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690936" w:rsidRPr="00265A08" w:rsidRDefault="00690936" w:rsidP="00690936">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690936" w:rsidRPr="00265A08" w:rsidRDefault="00690936" w:rsidP="00690936">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690936" w:rsidRPr="00265A08" w:rsidRDefault="00690936" w:rsidP="00690936">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690936" w:rsidRPr="00265A08" w:rsidRDefault="00690936" w:rsidP="00690936">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0" type="#_x0000_t202" style="position:absolute;margin-left:252pt;margin-top:1.95pt;width:186.95pt;height:110.55pt;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" filled="f" stroked="f">
                <v:textbox style="mso-fit-shape-to-text:t">
                  <w:txbxContent>
                    <w:p w:rsidR="00690936" w:rsidRDefault="00690936" w:rsidP="00690936">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690936" w:rsidRPr="00265A08" w:rsidRDefault="00690936" w:rsidP="00690936">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690936" w:rsidRPr="00265A08" w:rsidRDefault="00690936" w:rsidP="00690936">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690936" w:rsidRPr="00265A08" w:rsidRDefault="00690936" w:rsidP="00690936">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690936" w:rsidRPr="00265A08" w:rsidRDefault="00690936" w:rsidP="00690936">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sidR="00AC2C4B" w:rsidRPr="00951519">
        <w:rPr>
          <w:rFonts w:ascii="TH SarabunPSK" w:hAnsi="TH SarabunPSK" w:cs="TH SarabunPSK"/>
          <w:b/>
          <w:bCs/>
          <w:sz w:val="32"/>
          <w:szCs w:val="32"/>
          <w:cs/>
        </w:rPr>
        <w:t xml:space="preserve">     </w:t>
      </w:r>
    </w:p>
    <w:p w:rsidR="00721635" w:rsidRPr="00951519" w:rsidRDefault="00721635" w:rsidP="00AC2C4B">
      <w:pPr>
        <w:rPr>
          <w:rFonts w:ascii="TH SarabunPSK" w:hAnsi="TH SarabunPSK" w:cs="TH SarabunPSK"/>
          <w:b/>
          <w:bCs/>
          <w:sz w:val="32"/>
          <w:szCs w:val="32"/>
        </w:rPr>
      </w:pPr>
    </w:p>
    <w:p w:rsidR="00721635" w:rsidRPr="00951519" w:rsidRDefault="00721635" w:rsidP="00AC2C4B">
      <w:pPr>
        <w:rPr>
          <w:rFonts w:ascii="TH SarabunPSK" w:hAnsi="TH SarabunPSK" w:cs="TH SarabunPSK"/>
          <w:b/>
          <w:bCs/>
          <w:sz w:val="32"/>
          <w:szCs w:val="32"/>
        </w:rPr>
      </w:pPr>
    </w:p>
    <w:p w:rsidR="00690936" w:rsidRPr="00951519" w:rsidRDefault="00690936" w:rsidP="00AC2C4B">
      <w:pPr>
        <w:jc w:val="center"/>
        <w:rPr>
          <w:rFonts w:ascii="TH SarabunPSK" w:hAnsi="TH SarabunPSK" w:cs="TH SarabunPSK"/>
          <w:b/>
          <w:bCs/>
          <w:sz w:val="32"/>
          <w:szCs w:val="32"/>
        </w:rPr>
      </w:pPr>
    </w:p>
    <w:p w:rsidR="00690936" w:rsidRDefault="00690936" w:rsidP="00AC2C4B">
      <w:pPr>
        <w:jc w:val="center"/>
        <w:rPr>
          <w:rFonts w:ascii="TH SarabunPSK" w:hAnsi="TH SarabunPSK" w:cs="TH SarabunPSK"/>
          <w:b/>
          <w:bCs/>
          <w:sz w:val="32"/>
          <w:szCs w:val="32"/>
        </w:rPr>
      </w:pPr>
    </w:p>
    <w:p w:rsidR="00AC2C4B" w:rsidRPr="001A752C" w:rsidRDefault="00AC2C4B" w:rsidP="00AC2C4B">
      <w:pPr>
        <w:jc w:val="center"/>
        <w:rPr>
          <w:rFonts w:ascii="TH SarabunPSK" w:hAnsi="TH SarabunPSK" w:cs="TH SarabunPSK"/>
          <w:b/>
          <w:bCs/>
          <w:sz w:val="32"/>
          <w:szCs w:val="32"/>
        </w:rPr>
      </w:pPr>
      <w:r w:rsidRPr="001A752C">
        <w:rPr>
          <w:rFonts w:ascii="TH SarabunPSK" w:hAnsi="TH SarabunPSK" w:cs="TH SarabunPSK"/>
          <w:b/>
          <w:bCs/>
          <w:sz w:val="32"/>
          <w:szCs w:val="32"/>
          <w:cs/>
        </w:rPr>
        <w:lastRenderedPageBreak/>
        <w:t>รายชื่อโรงเรียนในโครงการยกระดับคุณภาพโรงเรียนสู่มาตรฐานสากล</w:t>
      </w:r>
    </w:p>
    <w:p w:rsidR="00AC2C4B" w:rsidRPr="001A752C" w:rsidRDefault="00AC2C4B" w:rsidP="00AC2C4B">
      <w:pPr>
        <w:jc w:val="center"/>
        <w:rPr>
          <w:rFonts w:ascii="TH SarabunPSK" w:hAnsi="TH SarabunPSK" w:cs="TH SarabunPSK"/>
          <w:b/>
          <w:bCs/>
          <w:sz w:val="32"/>
          <w:szCs w:val="32"/>
        </w:rPr>
      </w:pPr>
      <w:r w:rsidRPr="001A752C">
        <w:rPr>
          <w:rFonts w:ascii="TH SarabunPSK" w:hAnsi="TH SarabunPSK" w:cs="TH SarabunPSK" w:hint="cs"/>
          <w:b/>
          <w:bCs/>
          <w:sz w:val="32"/>
          <w:szCs w:val="32"/>
          <w:cs/>
        </w:rPr>
        <w:t>สังกัดสำนักงานเขตพื้นที่การศึกษาประถมศึกษา</w:t>
      </w:r>
    </w:p>
    <w:p w:rsidR="00AC2C4B" w:rsidRPr="001A752C" w:rsidRDefault="00AC2C4B" w:rsidP="00AC2C4B">
      <w:pPr>
        <w:jc w:val="center"/>
        <w:rPr>
          <w:rFonts w:ascii="TH SarabunPSK" w:hAnsi="TH SarabunPSK" w:cs="TH SarabunPSK"/>
          <w:b/>
          <w:bCs/>
          <w:sz w:val="32"/>
          <w:szCs w:val="32"/>
        </w:rPr>
      </w:pPr>
      <w:r w:rsidRPr="001A752C">
        <w:rPr>
          <w:rFonts w:ascii="TH SarabunPSK" w:hAnsi="TH SarabunPSK" w:cs="TH SarabunPSK"/>
          <w:b/>
          <w:bCs/>
          <w:sz w:val="32"/>
          <w:szCs w:val="32"/>
          <w:cs/>
        </w:rPr>
        <w:t>(ระดับประถมศึกษา 203 โรงเรียน)</w:t>
      </w:r>
    </w:p>
    <w:p w:rsidR="00AC2C4B" w:rsidRPr="001A752C" w:rsidRDefault="00AC2C4B" w:rsidP="00AC2C4B">
      <w:pPr>
        <w:jc w:val="center"/>
        <w:rPr>
          <w:rFonts w:ascii="TH SarabunPSK" w:hAnsi="TH SarabunPSK" w:cs="TH SarabunPSK"/>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843"/>
        <w:gridCol w:w="992"/>
        <w:gridCol w:w="5351"/>
      </w:tblGrid>
      <w:tr w:rsidR="00AC2C4B" w:rsidRPr="001A752C" w:rsidTr="00B4186F">
        <w:trPr>
          <w:tblHeader/>
        </w:trPr>
        <w:tc>
          <w:tcPr>
            <w:tcW w:w="817" w:type="dxa"/>
            <w:shd w:val="clear" w:color="auto" w:fill="auto"/>
            <w:vAlign w:val="center"/>
          </w:tcPr>
          <w:p w:rsidR="00AC2C4B" w:rsidRPr="001A752C" w:rsidRDefault="00AC2C4B" w:rsidP="00B4186F">
            <w:pPr>
              <w:jc w:val="center"/>
              <w:rPr>
                <w:rFonts w:ascii="TH SarabunPSK" w:hAnsi="TH SarabunPSK" w:cs="TH SarabunPSK"/>
                <w:b/>
                <w:bCs/>
                <w:sz w:val="32"/>
                <w:szCs w:val="32"/>
              </w:rPr>
            </w:pPr>
            <w:r w:rsidRPr="001A752C">
              <w:rPr>
                <w:rFonts w:ascii="TH SarabunPSK" w:hAnsi="TH SarabunPSK" w:cs="TH SarabunPSK"/>
                <w:b/>
                <w:bCs/>
                <w:sz w:val="32"/>
                <w:szCs w:val="32"/>
                <w:cs/>
              </w:rPr>
              <w:t>ที่</w:t>
            </w:r>
          </w:p>
        </w:tc>
        <w:tc>
          <w:tcPr>
            <w:tcW w:w="1843" w:type="dxa"/>
            <w:shd w:val="clear" w:color="auto" w:fill="auto"/>
            <w:vAlign w:val="center"/>
          </w:tcPr>
          <w:p w:rsidR="00AC2C4B" w:rsidRPr="001A752C" w:rsidRDefault="00AC2C4B" w:rsidP="00B4186F">
            <w:pPr>
              <w:jc w:val="center"/>
              <w:rPr>
                <w:rFonts w:ascii="TH SarabunPSK" w:hAnsi="TH SarabunPSK" w:cs="TH SarabunPSK"/>
                <w:b/>
                <w:bCs/>
                <w:sz w:val="32"/>
                <w:szCs w:val="32"/>
              </w:rPr>
            </w:pPr>
            <w:r w:rsidRPr="001A752C">
              <w:rPr>
                <w:rFonts w:ascii="TH SarabunPSK" w:hAnsi="TH SarabunPSK" w:cs="TH SarabunPSK"/>
                <w:b/>
                <w:bCs/>
                <w:sz w:val="32"/>
                <w:szCs w:val="32"/>
                <w:cs/>
              </w:rPr>
              <w:t>จังหวัด</w:t>
            </w:r>
          </w:p>
        </w:tc>
        <w:tc>
          <w:tcPr>
            <w:tcW w:w="992" w:type="dxa"/>
            <w:shd w:val="clear" w:color="auto" w:fill="auto"/>
            <w:vAlign w:val="center"/>
          </w:tcPr>
          <w:p w:rsidR="00AC2C4B" w:rsidRPr="001A752C" w:rsidRDefault="00AC2C4B" w:rsidP="00B4186F">
            <w:pPr>
              <w:jc w:val="center"/>
              <w:rPr>
                <w:rFonts w:ascii="TH SarabunPSK" w:hAnsi="TH SarabunPSK" w:cs="TH SarabunPSK"/>
                <w:b/>
                <w:bCs/>
                <w:sz w:val="32"/>
                <w:szCs w:val="32"/>
              </w:rPr>
            </w:pPr>
            <w:r w:rsidRPr="001A752C">
              <w:rPr>
                <w:rFonts w:ascii="TH SarabunPSK" w:hAnsi="TH SarabunPSK" w:cs="TH SarabunPSK"/>
                <w:b/>
                <w:bCs/>
                <w:sz w:val="32"/>
                <w:szCs w:val="32"/>
                <w:cs/>
              </w:rPr>
              <w:t>เขต</w:t>
            </w:r>
          </w:p>
        </w:tc>
        <w:tc>
          <w:tcPr>
            <w:tcW w:w="5351" w:type="dxa"/>
            <w:shd w:val="clear" w:color="auto" w:fill="auto"/>
            <w:vAlign w:val="center"/>
          </w:tcPr>
          <w:p w:rsidR="00AC2C4B" w:rsidRPr="001A752C" w:rsidRDefault="00AC2C4B" w:rsidP="00B4186F">
            <w:pPr>
              <w:jc w:val="center"/>
              <w:rPr>
                <w:rFonts w:ascii="TH SarabunPSK" w:hAnsi="TH SarabunPSK" w:cs="TH SarabunPSK"/>
                <w:b/>
                <w:bCs/>
                <w:sz w:val="32"/>
                <w:szCs w:val="32"/>
              </w:rPr>
            </w:pPr>
            <w:r w:rsidRPr="001A752C">
              <w:rPr>
                <w:rFonts w:ascii="TH SarabunPSK" w:hAnsi="TH SarabunPSK" w:cs="TH SarabunPSK"/>
                <w:b/>
                <w:bCs/>
                <w:sz w:val="32"/>
                <w:szCs w:val="32"/>
                <w:cs/>
              </w:rPr>
              <w:t>โรงเรียน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กระบี่</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อนุบาลกระบี่</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กรุงเทพมหานคร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พญาไท</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กรุงเทพมหานคร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ราชวินิต</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กรุงเทพมหานคร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cs/>
              </w:rPr>
            </w:pPr>
            <w:r w:rsidRPr="001A752C">
              <w:rPr>
                <w:rFonts w:ascii="TH SarabunPSK" w:hAnsi="TH SarabunPSK" w:cs="TH SarabunPSK"/>
                <w:sz w:val="32"/>
                <w:szCs w:val="32"/>
                <w:cs/>
              </w:rPr>
              <w:t>สายน้ำทิพย์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กรุงเทพมหานคร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อนุบาลพิบูลเวศม์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กรุงเทพมหานคร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อนุบาลวัดปรินายก</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7</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กรุงเทพมหานคร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อนุบาลสามเสนฯ</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8</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กรุงเทพมหานคร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พระยาประเสริฐสุนทราศรัย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กรุงเทพมหานคร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วัดอมรินทราราม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10</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กรุงเทพมหานคร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อนุบาลวัดนางนอง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กรุงเทพมหานคร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พระตำหนักสวนกุหลาบ</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12</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กรุงเทพมหานคร</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วัดพลับพลาชัย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13</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กาญจนบุรี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อนุบาลกาญจนบุรี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กาญจนบุรี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อนุบาลวัดไชยชุมพลชนะสงคราม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กาญจนบุรี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วัดเบญพาด</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16</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กาญจนบุรี</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บ้านท่ามะกา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17</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กาญจนบุรี</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สมาคมป่าไม้แห่งประเทศไทยอุทิศ</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18</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กาฬสินธุ์</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กาฬสินธุ์พิทยาสัย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กาฬสินธุ์</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อนุบาลกาฬสินธุ์</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20</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กำแพงเพชร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อนุบาลกำแพงเพชร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กำแพงเพชร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บ้านสุวรรณภูมิ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22</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กำแพงเพชร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rPr>
            </w:pPr>
            <w:r w:rsidRPr="001A752C">
              <w:rPr>
                <w:rFonts w:ascii="TH SarabunPSK" w:hAnsi="TH SarabunPSK" w:cs="TH SarabunPSK"/>
                <w:cs/>
              </w:rPr>
              <w:t>สาธิตภายใต้ความร่วมมือระหว่างสพท.กพ.เขต</w:t>
            </w:r>
            <w:r w:rsidRPr="001A752C">
              <w:rPr>
                <w:rFonts w:ascii="TH SarabunPSK" w:hAnsi="TH SarabunPSK" w:cs="TH SarabunPSK"/>
              </w:rPr>
              <w:t xml:space="preserve"> 1 </w:t>
            </w:r>
            <w:r w:rsidRPr="001A752C">
              <w:rPr>
                <w:rFonts w:ascii="TH SarabunPSK" w:hAnsi="TH SarabunPSK" w:cs="TH SarabunPSK"/>
                <w:cs/>
              </w:rPr>
              <w:t>กับมราชภัฏกำแพงเพชร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23</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กำแพงเพชร</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วัดคูยาง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ขอนแก่น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สนามบิน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ขอนแก่น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อนุบาลขอนแก่น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ขอนแก่น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ชุมชนบ้านชนบท</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lastRenderedPageBreak/>
              <w:t>27</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จันทบุรี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สฤษดิเดช</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28</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จันทบุรี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อนุบาลจันทบุรี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ฉะเชิงเทรา</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วัดดอนทอง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30</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ฉะเชิงเทรา</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อนุบาลวัดปิตุลาธิราชรังสฤษฎิ์</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ชลบุรี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อนุบาลชลบุรี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32</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ชลบุรี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อนุบาลพนัสศึกษาลัย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33</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ชัยนาท</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อนุบาลชัยนาท</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ชัยภูมิ</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สุนทรวัฒนา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ชัยภูมิ</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อนุบาลชัยภูมิ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36</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ชัยภูมิ</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บ้านลาดใหญ่</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37</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ชัยภูมิ</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ชุมชนบ้านบุ่งคล้า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38</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ชุมพร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อนุบาลชุมพร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ชุมพร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อนุบาลสวี(บ้านนาโพธิ์)</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40</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ชุมพร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ชุมชนมาบอำมฤต</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41</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ชุมพร</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บ้านสะพานยูง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42</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เชียงราย</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บ้านสันโค้ง(เชียงรายจรูญราษฎร์)สาขาบ้านสหมิตรพัฒนา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43</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เชียงราย</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อนุบาลเชียงราย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เชียงราย</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อนุบาลเมืองเชียงราย(สันทรายราษฎร์ดรุณานุเคราะห์)</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เชียงราย</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บ้านเกี๋ยง(คุรุราษฎร์วิทยา)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เชียงราย</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อนุบาลเชียงของ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47</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เชียงใหม่</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อนุบาลเชียงใหม่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48</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เชียงใหม่</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พุทธิโศภน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เชียงใหม่</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บ้านสันกำแพง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50</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เชียงใหม่</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 xml:space="preserve">หมู่บ้านสหกรณ์ </w:t>
            </w:r>
            <w:r w:rsidRPr="001A752C">
              <w:rPr>
                <w:rFonts w:ascii="TH SarabunPSK" w:hAnsi="TH SarabunPSK" w:cs="TH SarabunPSK"/>
                <w:sz w:val="32"/>
                <w:szCs w:val="32"/>
              </w:rPr>
              <w:t>2</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51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ตรัง</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อนุบาลตรัง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52</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ตรัง</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วัดควนเมา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53</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ตรัง</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บ้านคลองคุ้ย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54</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ตรัง</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ท่างิ้ว(ต.ช.ด.อุปถัมภ์)</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55</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ตรัง</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บ้านต้นปรง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56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ตราด</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อนุบาลตราด</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lastRenderedPageBreak/>
              <w:t>57</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ตราด</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วัดศิริวิหาร(สมเด็จพระวันรัตอุปถัมภ์)</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58</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ตาก</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ตากสินราชานุสรณ์</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59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ตาก</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อนุบาลตาก</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60</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นครนายก</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อนุบาลนครนายก</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61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นครนายก</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อนุบาลบ้านนา(วัดช้าง)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62</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นครปฐม</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อนุบาลนครปฐม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63</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นครปฐม</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พระตำหนักสวนกุหลาบ</w:t>
            </w:r>
            <w:r w:rsidRPr="001A752C">
              <w:rPr>
                <w:rFonts w:ascii="TH SarabunPSK" w:hAnsi="TH SarabunPSK" w:cs="TH SarabunPSK"/>
                <w:sz w:val="32"/>
                <w:szCs w:val="32"/>
              </w:rPr>
              <w:t xml:space="preserve"> </w:t>
            </w:r>
            <w:r w:rsidRPr="001A752C">
              <w:rPr>
                <w:rFonts w:ascii="TH SarabunPSK" w:hAnsi="TH SarabunPSK" w:cs="TH SarabunPSK"/>
                <w:sz w:val="32"/>
                <w:szCs w:val="32"/>
                <w:cs/>
              </w:rPr>
              <w:t>มหามงคล</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64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นครปฐม</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วัดนราภิรมย์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65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นครปฐม</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วัดบางหลวง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66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นครพนม</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อนุบาลนครพนม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67</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นครราชสีมา</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เมืองนครราชสีมา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68</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นครราชสีมา</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สุขานารี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69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นครราชสีมา</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อนุบาลนครราชสีมา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70</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นครราชสีมา</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6</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บ้านขามป้อม</w:t>
            </w:r>
            <w:r w:rsidRPr="001A752C">
              <w:rPr>
                <w:rFonts w:ascii="TH SarabunPSK" w:hAnsi="TH SarabunPSK" w:cs="TH SarabunPSK"/>
                <w:sz w:val="32"/>
                <w:szCs w:val="32"/>
              </w:rPr>
              <w:t xml:space="preserve">  (</w:t>
            </w:r>
            <w:r w:rsidRPr="001A752C">
              <w:rPr>
                <w:rFonts w:ascii="TH SarabunPSK" w:hAnsi="TH SarabunPSK" w:cs="TH SarabunPSK"/>
                <w:sz w:val="32"/>
                <w:szCs w:val="32"/>
                <w:cs/>
              </w:rPr>
              <w:t>สังวาลย์อนุสรณ์)</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71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นครศรีธรรมราช</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บ้านทวดทอง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72</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นครศรีธรรมราช</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อนุบาลนครศรีธรรมราช</w:t>
            </w:r>
            <w:r w:rsidRPr="001A752C">
              <w:rPr>
                <w:rFonts w:ascii="TH SarabunPSK" w:hAnsi="TH SarabunPSK" w:cs="TH SarabunPSK"/>
                <w:sz w:val="32"/>
                <w:szCs w:val="32"/>
              </w:rPr>
              <w:t>"</w:t>
            </w:r>
            <w:r w:rsidRPr="001A752C">
              <w:rPr>
                <w:rFonts w:ascii="TH SarabunPSK" w:hAnsi="TH SarabunPSK" w:cs="TH SarabunPSK"/>
                <w:sz w:val="32"/>
                <w:szCs w:val="32"/>
                <w:cs/>
              </w:rPr>
              <w:t>ณ</w:t>
            </w:r>
            <w:r w:rsidRPr="001A752C">
              <w:rPr>
                <w:rFonts w:ascii="TH SarabunPSK" w:hAnsi="TH SarabunPSK" w:cs="TH SarabunPSK"/>
                <w:sz w:val="32"/>
                <w:szCs w:val="32"/>
              </w:rPr>
              <w:t xml:space="preserve"> </w:t>
            </w:r>
            <w:r w:rsidRPr="001A752C">
              <w:rPr>
                <w:rFonts w:ascii="TH SarabunPSK" w:hAnsi="TH SarabunPSK" w:cs="TH SarabunPSK"/>
                <w:sz w:val="32"/>
                <w:szCs w:val="32"/>
                <w:cs/>
              </w:rPr>
              <w:t>นครอุทิศ</w:t>
            </w:r>
            <w:r w:rsidRPr="001A752C">
              <w:rPr>
                <w:rFonts w:ascii="TH SarabunPSK" w:hAnsi="TH SarabunPSK" w:cs="TH SarabunPSK"/>
                <w:sz w:val="32"/>
                <w:szCs w:val="32"/>
              </w:rPr>
              <w:t>"</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73</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นครศรีธรรมราช</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วัดประทุมทายการาม(รุ่น</w:t>
            </w:r>
            <w:r w:rsidRPr="001A752C">
              <w:rPr>
                <w:rFonts w:ascii="TH SarabunPSK" w:hAnsi="TH SarabunPSK" w:cs="TH SarabunPSK"/>
                <w:sz w:val="32"/>
                <w:szCs w:val="32"/>
              </w:rPr>
              <w:t>2)</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74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นครศรีธรรมราช</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ชุมชนบ้านบางโหนด</w:t>
            </w:r>
            <w:r w:rsidRPr="001A752C">
              <w:rPr>
                <w:rFonts w:ascii="TH SarabunPSK" w:hAnsi="TH SarabunPSK" w:cs="TH SarabunPSK"/>
                <w:sz w:val="32"/>
                <w:szCs w:val="32"/>
              </w:rPr>
              <w:t xml:space="preserve"> (</w:t>
            </w:r>
            <w:r w:rsidRPr="001A752C">
              <w:rPr>
                <w:rFonts w:ascii="TH SarabunPSK" w:hAnsi="TH SarabunPSK" w:cs="TH SarabunPSK"/>
                <w:sz w:val="32"/>
                <w:szCs w:val="32"/>
                <w:cs/>
              </w:rPr>
              <w:t>รุ่น</w:t>
            </w:r>
            <w:r w:rsidRPr="001A752C">
              <w:rPr>
                <w:rFonts w:ascii="TH SarabunPSK" w:hAnsi="TH SarabunPSK" w:cs="TH SarabunPSK"/>
                <w:sz w:val="32"/>
                <w:szCs w:val="32"/>
              </w:rPr>
              <w:t>1)</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75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นครศรีธรรมราช</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 xml:space="preserve">ท่าศาลา (รุ่น </w:t>
            </w:r>
            <w:r w:rsidRPr="001A752C">
              <w:rPr>
                <w:rFonts w:ascii="TH SarabunPSK" w:hAnsi="TH SarabunPSK" w:cs="TH SarabunPSK"/>
                <w:sz w:val="32"/>
                <w:szCs w:val="32"/>
              </w:rPr>
              <w:t>3)</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76</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นครศรีธรรมราช</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ชุมชนวัดสระแก้ว</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77</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นครศรีธรรมราช</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วัดขรัวช่วย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78</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นครศรีธรรมราช</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4</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วัดชลธาราม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79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นครสวรรค์</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อนุบาลนครสวรรค์</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80</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นครสวรรค์</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อนุบาลเมืองนครสวรรค์(เขากบวิวรณ์สุขวิทยา)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81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นครสวรรค์</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อนุบาลหนองบัว</w:t>
            </w:r>
            <w:r w:rsidRPr="001A752C">
              <w:rPr>
                <w:rFonts w:ascii="TH SarabunPSK" w:hAnsi="TH SarabunPSK" w:cs="TH SarabunPSK"/>
              </w:rPr>
              <w:t>(</w:t>
            </w:r>
            <w:r w:rsidRPr="001A752C">
              <w:rPr>
                <w:rFonts w:ascii="TH SarabunPSK" w:hAnsi="TH SarabunPSK" w:cs="TH SarabunPSK"/>
                <w:cs/>
              </w:rPr>
              <w:t>เทพวิทยาคม)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82</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นครสวรรค์</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อนุบาลท่าตะโก</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83</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นนทบุรี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อนุบาลนนทบุรี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84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นนทบุรี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อนุราชประสิทธิ์</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85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นราธิวาส</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อนุบาลนราธิวาส</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86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นราธิวาส</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บ้านสุไหงโก-ลก</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lastRenderedPageBreak/>
              <w:t>87</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นราธิวาส</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บ้านแป๊ะบุญ</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88</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น่าน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ราชานุบาล</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89</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น่าน</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บ้านดอน</w:t>
            </w:r>
            <w:r w:rsidRPr="001A752C">
              <w:rPr>
                <w:rFonts w:ascii="TH SarabunPSK" w:hAnsi="TH SarabunPSK" w:cs="TH SarabunPSK"/>
                <w:sz w:val="32"/>
                <w:szCs w:val="32"/>
              </w:rPr>
              <w:t xml:space="preserve"> (</w:t>
            </w:r>
            <w:r w:rsidRPr="001A752C">
              <w:rPr>
                <w:rFonts w:ascii="TH SarabunPSK" w:hAnsi="TH SarabunPSK" w:cs="TH SarabunPSK"/>
                <w:sz w:val="32"/>
                <w:szCs w:val="32"/>
                <w:cs/>
              </w:rPr>
              <w:t>ศรีเสริมกสิกร)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90</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บุรีรัมย์</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อนุบาลบุรีรัมย์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91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บุรีรัมย์</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บ้านว่านเขื่อนค้อวิทยา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92</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บุรีรัมย์</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อนุบาลหนองหงส์</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93</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บุรีรัมย์</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อนุบาลบ้านด่าน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94</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บุรีรัมย์</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อนุบาลโคกใหม่ละหานทราย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95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ปทุมธานี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อนุบาลปทุมธานี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96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ปทุมธานี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วัดเขียนเขต</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97</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ประจวบครีขันธ์</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อนุบาลประจวบคีรีขันธ์</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98</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ปราจีนบุรี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อนุบาลปราจีนบุรี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99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ปัตตานี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อนุบาลปัตตานี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100</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พระนครศรีอยุธยา</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ประตูชัย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101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พระนครศรีอยุธยา</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อนุบาลพระนครศรีอยุธยา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102</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พระนครศรีฯ</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วัดนาค</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103</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พะเยา</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อนุบาลพะเยา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104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พะเยา</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อนุบาลเชียงคำ</w:t>
            </w:r>
            <w:r w:rsidRPr="001A752C">
              <w:rPr>
                <w:rFonts w:ascii="TH SarabunPSK" w:hAnsi="TH SarabunPSK" w:cs="TH SarabunPSK"/>
                <w:sz w:val="32"/>
                <w:szCs w:val="32"/>
              </w:rPr>
              <w:t xml:space="preserve"> (</w:t>
            </w:r>
            <w:r w:rsidRPr="001A752C">
              <w:rPr>
                <w:rFonts w:ascii="TH SarabunPSK" w:hAnsi="TH SarabunPSK" w:cs="TH SarabunPSK"/>
                <w:sz w:val="32"/>
                <w:szCs w:val="32"/>
                <w:cs/>
              </w:rPr>
              <w:t>วัดพระธาตุสบแวน)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105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พังงา</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อนุบาลพังงา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106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พังงา</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คุระบุรี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107</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พัทลุง</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อนุบาลพัทลุง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108</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พัทลุง</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อนุบาลป่าบอน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109</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พัทลุง</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อนุบาลควนขนุน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110</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พัทลุง</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บ้านท่าลาด</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111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พิจิตร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อนุบาลพิจิตร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112</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พิจิตร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อนุบาลบางมูลนาก</w:t>
            </w:r>
            <w:r w:rsidRPr="001A752C">
              <w:rPr>
                <w:rFonts w:ascii="TH SarabunPSK" w:hAnsi="TH SarabunPSK" w:cs="TH SarabunPSK"/>
                <w:sz w:val="32"/>
                <w:szCs w:val="32"/>
              </w:rPr>
              <w:t>"</w:t>
            </w:r>
            <w:r w:rsidRPr="001A752C">
              <w:rPr>
                <w:rFonts w:ascii="TH SarabunPSK" w:hAnsi="TH SarabunPSK" w:cs="TH SarabunPSK"/>
                <w:sz w:val="32"/>
                <w:szCs w:val="32"/>
                <w:cs/>
              </w:rPr>
              <w:t>ราษฎร์อุทิศ</w:t>
            </w:r>
            <w:r w:rsidRPr="001A752C">
              <w:rPr>
                <w:rFonts w:ascii="TH SarabunPSK" w:hAnsi="TH SarabunPSK" w:cs="TH SarabunPSK"/>
                <w:sz w:val="32"/>
                <w:szCs w:val="32"/>
              </w:rPr>
              <w:t>"</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113</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พิษณุโลก</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จ่าการบุญ</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114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พิษณุโลก</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อนุบาลพิษณุโลก</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115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พิษณุโลก</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บ้านป่าสัก</w:t>
            </w:r>
            <w:r w:rsidRPr="001A752C">
              <w:rPr>
                <w:rFonts w:ascii="TH SarabunPSK" w:hAnsi="TH SarabunPSK" w:cs="TH SarabunPSK"/>
                <w:sz w:val="32"/>
                <w:szCs w:val="32"/>
              </w:rPr>
              <w:t xml:space="preserve"> (</w:t>
            </w:r>
            <w:r w:rsidRPr="001A752C">
              <w:rPr>
                <w:rFonts w:ascii="TH SarabunPSK" w:hAnsi="TH SarabunPSK" w:cs="TH SarabunPSK"/>
                <w:sz w:val="32"/>
                <w:szCs w:val="32"/>
                <w:cs/>
              </w:rPr>
              <w:t>ทศพลอนุสรณ์)</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116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เพชรบุรี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วัดดอนไก่เตี้ย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lastRenderedPageBreak/>
              <w:t>117</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เพชรบุรี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อนุบาลเพชรบุรี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118</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เพชรบุรี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บ้านแหลม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119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เพชรบูรณ์</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อนุบาลเพชรบูรณ์</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120</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เพชรบูรณ์</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บ้านยาวี - ห้วยโป่ง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121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แพร่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วัดเมธังกราวาส(เทศรัฐราษฎร์นุกูล)</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122</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แพร่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อนุบาลแพร่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123</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ภูเก็ต</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อนุบาลภูเก็ต</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124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มหาสารคาม</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หลักเมืองมหาสารคาม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125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มหาสารคาม</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อนุบาลมหาสารคาม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126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มหาสารคาม</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บ้านหนองแสง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127</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มหาสารคาม</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อนุบาลกันทรวิชัย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128</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มหาสารคาม</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บ้านเชียงยืน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129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มุกดาหาร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มุกดาลัย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130</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แม่ฮ่องสอน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อนุบาลแม่ฮ่องสอน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131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ยโสธร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อนุบาลยโสธร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132</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ยะลา</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นิบงชนูปถัมภ์</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133</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ยะลา</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อนุบาลยะลา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134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ร้อยเอ็ด</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เมืองร้อยเอ็ด</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135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ร้อยเอ็ด</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อนุบาลร้อยเอ็ด</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136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ร้อยเอ็ด</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บ้านกล้วยวิทยา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137</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ร้อยเอ็ด</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จตุรพักตรพิมาน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138</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ร้อยเอ็ด</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ชุมชนบ้านสีแก้ว</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139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ระนอง</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อนุบาลระนอง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140</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ระยอง</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อนุบาลระยอง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141</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ระยอง</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วัดเนินเขาดิน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142</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ราชบุรี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วัดเขาวัง(แสง</w:t>
            </w:r>
            <w:r w:rsidRPr="001A752C">
              <w:rPr>
                <w:rFonts w:ascii="TH SarabunPSK" w:hAnsi="TH SarabunPSK" w:cs="TH SarabunPSK"/>
                <w:sz w:val="32"/>
                <w:szCs w:val="32"/>
              </w:rPr>
              <w:t xml:space="preserve"> </w:t>
            </w:r>
            <w:r w:rsidRPr="001A752C">
              <w:rPr>
                <w:rFonts w:ascii="TH SarabunPSK" w:hAnsi="TH SarabunPSK" w:cs="TH SarabunPSK"/>
                <w:sz w:val="32"/>
                <w:szCs w:val="32"/>
                <w:cs/>
              </w:rPr>
              <w:t>ช่วงสุวนิช)</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143</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ราชบุรี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อนุบาลราชบุรี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144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ลพบุรี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เมืองใหม่(ชลอราษฎร์รังสฤษฏ์)</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145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ลพบุรี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อนุบาลลพบุรี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146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ลำปาง</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อนุบาลลำปาง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lastRenderedPageBreak/>
              <w:t>147</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ลำพูน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อนุบาลลำพูน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148</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เลย</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เมืองเลย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149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เลย</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อนุบาลเลย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150</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เลย</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ชุมชนวังสะพุง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151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ศรีสะเกษ</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อนุบาลศรีสะเกษ</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152</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ศรีสะเกษ</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บ้านอีเซ(คุรุราษฎร์วิทยา)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153</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ศรีสะเกษ</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อนุบาลอุทุมพรพิสัย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154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ศรีสะเกษ</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อนุบาลศรีประชานุกูล</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155</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ศรีสะเกษ</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บ้านหนองแวง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156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สกลนคร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อนุบาลสกลนคร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157</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สงขลา</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วิเชียรชม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158</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สงขลา</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อนุบาลสงขลา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159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สตูล</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อนุบาลสตูล</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160</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สมุทรปราการ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พร้านีลวัชระ</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161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สมุทรปราการ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อนุบาลวัดพิชัยสงคราม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162</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สมุทรปราการ</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คลองบางกระบือ</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163</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สมุทรปราการ</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เคหะบางพลี</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164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สมุทรสงคราม</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อนุบาลสมุทรสงคราม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165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สมุทรสงคราม</w:t>
            </w:r>
          </w:p>
        </w:tc>
        <w:tc>
          <w:tcPr>
            <w:tcW w:w="992" w:type="dxa"/>
            <w:shd w:val="clear" w:color="auto" w:fill="auto"/>
            <w:vAlign w:val="center"/>
          </w:tcPr>
          <w:p w:rsidR="00AC2C4B" w:rsidRPr="001A752C" w:rsidRDefault="00AC2C4B" w:rsidP="00B4186F">
            <w:pPr>
              <w:jc w:val="center"/>
              <w:rPr>
                <w:rFonts w:ascii="TH SarabunPSK" w:hAnsi="TH SarabunPSK" w:cs="TH SarabunPSK"/>
              </w:rPr>
            </w:pPr>
            <w:r w:rsidRPr="001A752C">
              <w:rPr>
                <w:rFonts w:ascii="TH SarabunPSK" w:hAnsi="TH SarabunPSK" w:cs="TH SarabunPSK"/>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เมืองสมุทรสงคราม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166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สมุทรสาคร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อนุบาลสมุทรสาคร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167</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สมุทรสาคร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เอกชัย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168</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สระบุรี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อนุบาลสระบุรี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169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สิงห์บุรี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วัดพรหมสาคร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170</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สิงห์บุรี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อนุบาลสิงห์บุรี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171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สุโขทัย</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อนุบาลสุโขทัย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172</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สุโขทัย</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อนุบาลศรีสำโรง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173</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สุพรรณบุรี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สุพรรณภูมิ</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174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สุพรรณบุรี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อนุบาลสุพรรณบุรี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175</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สุพรรณบุรี</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3</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อนุบาลด่านช้าง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176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สุราษฎร์ธานี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อนุบาลวัดเขาสุวรรณประดิษฐ์</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lastRenderedPageBreak/>
              <w:t>177</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สุราษฎร์ธานี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อนุบาลสุราษฎร์ธานี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178</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สุรินทร์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เมืองสุรินทร์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179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สุรินทร์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อนุบาลสุรินทร์</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180</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สุรินทร์</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บ้านท่าศิลา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181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หนองคาย</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อนุบาลหนองคาย</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182</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หนองคาย</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อนุบาลดารณีท่าบ่อ</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183</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อ่างทอง</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อนุบาลวัดอ่างทอง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184</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อำนาจเจริญ</w:t>
            </w:r>
          </w:p>
        </w:tc>
        <w:tc>
          <w:tcPr>
            <w:tcW w:w="992" w:type="dxa"/>
            <w:shd w:val="clear" w:color="auto" w:fill="auto"/>
            <w:vAlign w:val="center"/>
          </w:tcPr>
          <w:p w:rsidR="00AC2C4B" w:rsidRPr="001A752C" w:rsidRDefault="00AC2C4B" w:rsidP="00B4186F">
            <w:pPr>
              <w:jc w:val="center"/>
              <w:rPr>
                <w:rFonts w:ascii="TH SarabunPSK" w:hAnsi="TH SarabunPSK" w:cs="TH SarabunPSK"/>
                <w:sz w:val="22"/>
                <w:szCs w:val="22"/>
              </w:rPr>
            </w:pPr>
            <w:r w:rsidRPr="001A752C">
              <w:rPr>
                <w:rFonts w:ascii="TH SarabunPSK" w:hAnsi="TH SarabunPSK" w:cs="TH SarabunPSK"/>
                <w:sz w:val="22"/>
                <w:szCs w:val="2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อนุบาลอำนาจเจริญ</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185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อุดรธานี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บ้านหมากแข้ง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186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อุดรธานี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อนุบาลอุดรธานี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187</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อุดรธานี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อนุบาลกุมภวาปี</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188</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อุดรธานี</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บ้านเชียงยืน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189</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อุดรธานี</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ทับกุงประชานุกูล</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190</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อุตรดิตถ์</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อนุบาลอุตรดิตถ์</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191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อุตรดิตถ์</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อนุบาลบ้านโคก</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192</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อุตรดิตถ์</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 xml:space="preserve">ท่าปลาอนุสรณ์ </w:t>
            </w:r>
            <w:r w:rsidRPr="001A752C">
              <w:rPr>
                <w:rFonts w:ascii="TH SarabunPSK" w:hAnsi="TH SarabunPSK" w:cs="TH SarabunPSK"/>
                <w:sz w:val="32"/>
                <w:szCs w:val="32"/>
              </w:rPr>
              <w:t>1</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193</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อุตรดิตถ์</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บ้านในเมือง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194</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อุตรดิตถ์</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วัดวังกอง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195</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อุทัยธานี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อนุบาลเมืองอุทัยธานี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196</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อุทัยธานี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อนุบาลลานสัก</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197</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อุทัยธานี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อนุบาลวัดหนองขุนชาติ</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198</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อุทัยธานี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วัดหนองบัว</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199</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อุทัยธานี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อนุบาลห้วยคต</w:t>
            </w:r>
            <w:r w:rsidRPr="001A752C">
              <w:rPr>
                <w:rFonts w:ascii="TH SarabunPSK" w:hAnsi="TH SarabunPSK" w:cs="TH SarabunPSK"/>
                <w:sz w:val="32"/>
                <w:szCs w:val="32"/>
              </w:rPr>
              <w:t xml:space="preserve"> (</w:t>
            </w:r>
            <w:r w:rsidRPr="001A752C">
              <w:rPr>
                <w:rFonts w:ascii="TH SarabunPSK" w:hAnsi="TH SarabunPSK" w:cs="TH SarabunPSK"/>
                <w:sz w:val="32"/>
                <w:szCs w:val="32"/>
                <w:cs/>
              </w:rPr>
              <w:t>บ้านชุมทหารวิทยา)</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200</w:t>
            </w:r>
          </w:p>
        </w:tc>
        <w:tc>
          <w:tcPr>
            <w:tcW w:w="1843"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อุทัยธานี</w:t>
            </w:r>
          </w:p>
        </w:tc>
        <w:tc>
          <w:tcPr>
            <w:tcW w:w="992" w:type="dxa"/>
            <w:shd w:val="clear" w:color="auto" w:fill="auto"/>
            <w:vAlign w:val="bottom"/>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w:t>
            </w:r>
          </w:p>
        </w:tc>
        <w:tc>
          <w:tcPr>
            <w:tcW w:w="5351" w:type="dxa"/>
            <w:shd w:val="clear" w:color="auto" w:fill="auto"/>
            <w:vAlign w:val="bottom"/>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บ้านเขาวง</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201</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อุบลราชธานี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อนุบาลอุบลราชธานี</w:t>
            </w:r>
          </w:p>
        </w:tc>
      </w:tr>
      <w:tr w:rsidR="00AC2C4B" w:rsidRPr="001A752C" w:rsidTr="00B4186F">
        <w:tc>
          <w:tcPr>
            <w:tcW w:w="817"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202</w:t>
            </w:r>
          </w:p>
        </w:tc>
        <w:tc>
          <w:tcPr>
            <w:tcW w:w="1843"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อุบลราชธานี</w:t>
            </w:r>
          </w:p>
        </w:tc>
        <w:tc>
          <w:tcPr>
            <w:tcW w:w="992" w:type="dxa"/>
            <w:shd w:val="clear" w:color="auto" w:fill="auto"/>
            <w:vAlign w:val="center"/>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vAlign w:val="center"/>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อุบลวิทยาคม</w:t>
            </w:r>
          </w:p>
        </w:tc>
      </w:tr>
      <w:tr w:rsidR="00AC2C4B" w:rsidRPr="001A752C" w:rsidTr="00B4186F">
        <w:tc>
          <w:tcPr>
            <w:tcW w:w="817" w:type="dxa"/>
            <w:shd w:val="clear" w:color="auto" w:fill="auto"/>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203</w:t>
            </w:r>
          </w:p>
        </w:tc>
        <w:tc>
          <w:tcPr>
            <w:tcW w:w="1843" w:type="dxa"/>
            <w:shd w:val="clear" w:color="auto" w:fill="auto"/>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อุบลราชธานี</w:t>
            </w:r>
          </w:p>
        </w:tc>
        <w:tc>
          <w:tcPr>
            <w:tcW w:w="992" w:type="dxa"/>
            <w:shd w:val="clear" w:color="auto" w:fill="auto"/>
          </w:tcPr>
          <w:p w:rsidR="00AC2C4B" w:rsidRPr="001A752C" w:rsidRDefault="00AC2C4B" w:rsidP="00B4186F">
            <w:pPr>
              <w:jc w:val="center"/>
              <w:rPr>
                <w:rFonts w:ascii="TH SarabunPSK" w:hAnsi="TH SarabunPSK" w:cs="TH SarabunPSK"/>
                <w:sz w:val="32"/>
                <w:szCs w:val="32"/>
              </w:rPr>
            </w:pPr>
            <w:r w:rsidRPr="001A752C">
              <w:rPr>
                <w:rFonts w:ascii="TH SarabunPSK" w:hAnsi="TH SarabunPSK" w:cs="TH SarabunPSK"/>
                <w:sz w:val="32"/>
                <w:szCs w:val="32"/>
              </w:rPr>
              <w:t>1</w:t>
            </w:r>
          </w:p>
        </w:tc>
        <w:tc>
          <w:tcPr>
            <w:tcW w:w="5351" w:type="dxa"/>
            <w:shd w:val="clear" w:color="auto" w:fill="auto"/>
          </w:tcPr>
          <w:p w:rsidR="00AC2C4B" w:rsidRPr="001A752C" w:rsidRDefault="00AC2C4B" w:rsidP="00B4186F">
            <w:pPr>
              <w:rPr>
                <w:rFonts w:ascii="TH SarabunPSK" w:hAnsi="TH SarabunPSK" w:cs="TH SarabunPSK"/>
                <w:sz w:val="32"/>
                <w:szCs w:val="32"/>
              </w:rPr>
            </w:pPr>
            <w:r w:rsidRPr="001A752C">
              <w:rPr>
                <w:rFonts w:ascii="TH SarabunPSK" w:hAnsi="TH SarabunPSK" w:cs="TH SarabunPSK"/>
                <w:sz w:val="32"/>
                <w:szCs w:val="32"/>
                <w:cs/>
              </w:rPr>
              <w:t>มูลนิธิวัดศรีอุบลรัตนาราม</w:t>
            </w:r>
          </w:p>
        </w:tc>
      </w:tr>
    </w:tbl>
    <w:p w:rsidR="00AC2C4B" w:rsidRPr="001A752C" w:rsidRDefault="00AC2C4B" w:rsidP="00AC2C4B">
      <w:pPr>
        <w:rPr>
          <w:rFonts w:ascii="TH SarabunPSK" w:hAnsi="TH SarabunPSK" w:cs="TH SarabunPSK"/>
          <w:sz w:val="32"/>
          <w:szCs w:val="32"/>
        </w:rPr>
      </w:pPr>
    </w:p>
    <w:p w:rsidR="00AC2C4B" w:rsidRPr="001A752C" w:rsidRDefault="00AC2C4B" w:rsidP="00AC2C4B">
      <w:pPr>
        <w:rPr>
          <w:rFonts w:ascii="TH SarabunPSK" w:hAnsi="TH SarabunPSK" w:cs="TH SarabunPSK"/>
          <w:sz w:val="32"/>
          <w:szCs w:val="32"/>
        </w:rPr>
      </w:pPr>
    </w:p>
    <w:p w:rsidR="00AC2C4B" w:rsidRPr="001A752C" w:rsidRDefault="00AC2C4B" w:rsidP="00AC2C4B">
      <w:pPr>
        <w:rPr>
          <w:rFonts w:ascii="TH SarabunPSK" w:hAnsi="TH SarabunPSK" w:cs="TH SarabunPSK"/>
          <w:sz w:val="32"/>
          <w:szCs w:val="32"/>
        </w:rPr>
      </w:pPr>
    </w:p>
    <w:p w:rsidR="00AC2C4B" w:rsidRPr="001A752C" w:rsidRDefault="00AC2C4B" w:rsidP="00AC2C4B">
      <w:pPr>
        <w:rPr>
          <w:rFonts w:ascii="TH SarabunPSK" w:hAnsi="TH SarabunPSK" w:cs="TH SarabunPSK"/>
          <w:sz w:val="32"/>
          <w:szCs w:val="32"/>
        </w:rPr>
      </w:pPr>
    </w:p>
    <w:p w:rsidR="00AC2C4B" w:rsidRPr="001A752C" w:rsidRDefault="00AC2C4B" w:rsidP="00AC2C4B">
      <w:pPr>
        <w:jc w:val="center"/>
        <w:rPr>
          <w:rFonts w:ascii="TH SarabunPSK" w:hAnsi="TH SarabunPSK" w:cs="TH SarabunPSK"/>
          <w:b/>
          <w:bCs/>
          <w:sz w:val="32"/>
          <w:szCs w:val="32"/>
        </w:rPr>
      </w:pPr>
      <w:r w:rsidRPr="001A752C">
        <w:rPr>
          <w:rFonts w:ascii="TH SarabunPSK" w:hAnsi="TH SarabunPSK" w:cs="TH SarabunPSK"/>
          <w:b/>
          <w:bCs/>
          <w:sz w:val="32"/>
          <w:szCs w:val="32"/>
          <w:cs/>
        </w:rPr>
        <w:lastRenderedPageBreak/>
        <w:t>รายชื่อโรงเรียนในโครงการยกระดับคุณภาพโรงเรียนสู่มาตรฐานสากล</w:t>
      </w:r>
    </w:p>
    <w:p w:rsidR="00AC2C4B" w:rsidRPr="001A752C" w:rsidRDefault="00AC2C4B" w:rsidP="00AC2C4B">
      <w:pPr>
        <w:jc w:val="center"/>
        <w:rPr>
          <w:rFonts w:ascii="TH SarabunPSK" w:hAnsi="TH SarabunPSK" w:cs="TH SarabunPSK"/>
          <w:b/>
          <w:bCs/>
          <w:sz w:val="32"/>
          <w:szCs w:val="32"/>
          <w:cs/>
        </w:rPr>
      </w:pPr>
      <w:r w:rsidRPr="001A752C">
        <w:rPr>
          <w:rFonts w:ascii="TH SarabunPSK" w:hAnsi="TH SarabunPSK" w:cs="TH SarabunPSK" w:hint="cs"/>
          <w:b/>
          <w:bCs/>
          <w:sz w:val="32"/>
          <w:szCs w:val="32"/>
          <w:cs/>
        </w:rPr>
        <w:t>สังกัดสำนักงานเขตพื้นที่การศึกษามัธยมศึกษา</w:t>
      </w:r>
    </w:p>
    <w:p w:rsidR="00AC2C4B" w:rsidRPr="001A752C" w:rsidRDefault="00AC2C4B" w:rsidP="00AC2C4B">
      <w:pPr>
        <w:jc w:val="center"/>
        <w:rPr>
          <w:rFonts w:ascii="TH SarabunPSK" w:hAnsi="TH SarabunPSK" w:cs="TH SarabunPSK"/>
          <w:b/>
          <w:bCs/>
          <w:sz w:val="32"/>
          <w:szCs w:val="32"/>
        </w:rPr>
      </w:pPr>
      <w:r>
        <w:rPr>
          <w:rFonts w:ascii="TH SarabunPSK" w:hAnsi="TH SarabunPSK" w:cs="TH SarabunPSK"/>
          <w:b/>
          <w:bCs/>
          <w:sz w:val="32"/>
          <w:szCs w:val="32"/>
          <w:cs/>
        </w:rPr>
        <w:t>(</w:t>
      </w:r>
      <w:r w:rsidRPr="001A752C">
        <w:rPr>
          <w:rFonts w:ascii="TH SarabunPSK" w:hAnsi="TH SarabunPSK" w:cs="TH SarabunPSK"/>
          <w:b/>
          <w:bCs/>
          <w:sz w:val="32"/>
          <w:szCs w:val="32"/>
          <w:cs/>
        </w:rPr>
        <w:t>ระดับมัธยมศึกษา</w:t>
      </w:r>
      <w:r w:rsidRPr="001A752C">
        <w:rPr>
          <w:rFonts w:ascii="TH SarabunPSK" w:hAnsi="TH SarabunPSK" w:cs="TH SarabunPSK" w:hint="cs"/>
          <w:b/>
          <w:bCs/>
          <w:sz w:val="32"/>
          <w:szCs w:val="32"/>
          <w:cs/>
        </w:rPr>
        <w:t xml:space="preserve"> </w:t>
      </w:r>
      <w:r w:rsidRPr="001A752C">
        <w:rPr>
          <w:rFonts w:ascii="TH SarabunPSK" w:hAnsi="TH SarabunPSK" w:cs="TH SarabunPSK"/>
          <w:b/>
          <w:bCs/>
          <w:sz w:val="32"/>
          <w:szCs w:val="32"/>
          <w:cs/>
        </w:rPr>
        <w:t>5</w:t>
      </w:r>
      <w:r w:rsidR="00660101">
        <w:rPr>
          <w:rFonts w:ascii="TH SarabunPSK" w:hAnsi="TH SarabunPSK" w:cs="TH SarabunPSK" w:hint="cs"/>
          <w:b/>
          <w:bCs/>
          <w:sz w:val="32"/>
          <w:szCs w:val="32"/>
          <w:cs/>
        </w:rPr>
        <w:t>17</w:t>
      </w:r>
      <w:r w:rsidRPr="001A752C">
        <w:rPr>
          <w:rFonts w:ascii="TH SarabunPSK" w:hAnsi="TH SarabunPSK" w:cs="TH SarabunPSK"/>
          <w:b/>
          <w:bCs/>
          <w:sz w:val="32"/>
          <w:szCs w:val="32"/>
          <w:cs/>
        </w:rPr>
        <w:t>โรงเรียน)</w:t>
      </w:r>
    </w:p>
    <w:p w:rsidR="00AC2C4B" w:rsidRPr="001A752C" w:rsidRDefault="00AC2C4B" w:rsidP="00AC2C4B">
      <w:pPr>
        <w:jc w:val="center"/>
        <w:rPr>
          <w:rFonts w:ascii="TH SarabunPSK" w:hAnsi="TH SarabunPSK" w:cs="TH SarabunPSK"/>
          <w:b/>
          <w:bCs/>
          <w:sz w:val="32"/>
          <w:szCs w:val="32"/>
        </w:rPr>
      </w:pPr>
    </w:p>
    <w:tbl>
      <w:tblPr>
        <w:tblW w:w="9072" w:type="dxa"/>
        <w:tblInd w:w="-10" w:type="dxa"/>
        <w:tblLook w:val="04A0" w:firstRow="1" w:lastRow="0" w:firstColumn="1" w:lastColumn="0" w:noHBand="0" w:noVBand="1"/>
      </w:tblPr>
      <w:tblGrid>
        <w:gridCol w:w="851"/>
        <w:gridCol w:w="1809"/>
        <w:gridCol w:w="1026"/>
        <w:gridCol w:w="5386"/>
      </w:tblGrid>
      <w:tr w:rsidR="00635E08" w:rsidRPr="00635E08" w:rsidTr="00635E08">
        <w:trPr>
          <w:cantSplit/>
          <w:trHeight w:val="241"/>
          <w:tblHeader/>
        </w:trPr>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b/>
                <w:bCs/>
                <w:sz w:val="32"/>
                <w:szCs w:val="32"/>
              </w:rPr>
            </w:pPr>
            <w:r w:rsidRPr="00635E08">
              <w:rPr>
                <w:rFonts w:ascii="TH SarabunPSK" w:eastAsia="Times New Roman" w:hAnsi="TH SarabunPSK" w:cs="TH SarabunPSK" w:hint="cs"/>
                <w:b/>
                <w:bCs/>
                <w:sz w:val="32"/>
                <w:szCs w:val="32"/>
                <w:cs/>
              </w:rPr>
              <w:t>ที่</w:t>
            </w:r>
          </w:p>
        </w:tc>
        <w:tc>
          <w:tcPr>
            <w:tcW w:w="1809" w:type="dxa"/>
            <w:tcBorders>
              <w:top w:val="single" w:sz="8" w:space="0" w:color="auto"/>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b/>
                <w:bCs/>
                <w:sz w:val="32"/>
                <w:szCs w:val="32"/>
              </w:rPr>
            </w:pPr>
            <w:r w:rsidRPr="00635E08">
              <w:rPr>
                <w:rFonts w:ascii="TH SarabunPSK" w:eastAsia="Times New Roman" w:hAnsi="TH SarabunPSK" w:cs="TH SarabunPSK" w:hint="cs"/>
                <w:b/>
                <w:bCs/>
                <w:sz w:val="32"/>
                <w:szCs w:val="32"/>
                <w:cs/>
              </w:rPr>
              <w:t>จังหวัด</w:t>
            </w:r>
          </w:p>
        </w:tc>
        <w:tc>
          <w:tcPr>
            <w:tcW w:w="1026" w:type="dxa"/>
            <w:tcBorders>
              <w:top w:val="single" w:sz="8" w:space="0" w:color="auto"/>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b/>
                <w:bCs/>
                <w:sz w:val="32"/>
                <w:szCs w:val="32"/>
              </w:rPr>
            </w:pPr>
            <w:r w:rsidRPr="00635E08">
              <w:rPr>
                <w:rFonts w:ascii="TH SarabunPSK" w:eastAsia="Times New Roman" w:hAnsi="TH SarabunPSK" w:cs="TH SarabunPSK" w:hint="cs"/>
                <w:b/>
                <w:bCs/>
                <w:sz w:val="32"/>
                <w:szCs w:val="32"/>
                <w:cs/>
              </w:rPr>
              <w:t>เขต</w:t>
            </w:r>
          </w:p>
        </w:tc>
        <w:tc>
          <w:tcPr>
            <w:tcW w:w="5386" w:type="dxa"/>
            <w:tcBorders>
              <w:top w:val="single" w:sz="8" w:space="0" w:color="auto"/>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b/>
                <w:bCs/>
                <w:sz w:val="32"/>
                <w:szCs w:val="32"/>
              </w:rPr>
            </w:pPr>
            <w:r w:rsidRPr="00635E08">
              <w:rPr>
                <w:rFonts w:ascii="TH SarabunPSK" w:eastAsia="Times New Roman" w:hAnsi="TH SarabunPSK" w:cs="TH SarabunPSK" w:hint="cs"/>
                <w:b/>
                <w:bCs/>
                <w:sz w:val="32"/>
                <w:szCs w:val="32"/>
                <w:cs/>
              </w:rPr>
              <w:t>โรงเรียน</w:t>
            </w:r>
          </w:p>
        </w:tc>
      </w:tr>
      <w:tr w:rsidR="00635E08" w:rsidRPr="00635E08" w:rsidTr="00635E08">
        <w:trPr>
          <w:trHeight w:val="361"/>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เตรียมอุดมศึกษา</w:t>
            </w:r>
          </w:p>
        </w:tc>
      </w:tr>
      <w:tr w:rsidR="00635E08" w:rsidRPr="00635E08" w:rsidTr="00635E08">
        <w:trPr>
          <w:trHeight w:val="39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เทพศิรินทร์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เบญจมราชาลัย ในพระบรมราชูปถัมภ์</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โยธินบูรณะ</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ราชนันทาจารย์สามเสนวิทยาลัย 2</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ราชวินิต มัธยม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ศรีอยุธยา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สวนกุหลาบวิทยาลัย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สันติราษฎร์วิทยาลัย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สามเสนวิทยาลัย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สายปัญญา ในพระราชินูปถัมภ์</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จันทร์ประดิษฐารามวิทยาคม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ชิโนรสวิทยาลัย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ทวีธาภิเศก</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นวมินทราชินูทิศ สตรีวิทยา พุทธมณฑล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บางปะกอกวิทยาคม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ปัญญาวรคุณ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โพธิสารพิทยากร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มัธยมวัดนายโรง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มัธยมวัดสิงห์</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รัตนโกสินทร์สมโภชบางขุนเทียน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วัดราชโอรส</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ศึกษานารี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ศึกษานารีวิทยา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26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สตรีวัดระฆัง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สตรีวัดอัปสรสวรรค์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สุวรรณารามวิทยาคม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มัธยมวัดหนองแขม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วัดราชบพิธ</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วัดนวลนรดิศ</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อิสลามวิทยาลัยแห่งประเทศไทย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มัธยมวัดมกุฎกษัตริย์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ทีปังกรวิทยาพัฒน์ฯ(ทวีวัฒนา)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ไตรมิตรวิทยาลัย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บางมดวิทยา"สีสุกหวาดจวนอุปถัมถ์"</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มัธยมวัดดุสิตาราม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มัธยมวัดเบญจมบพิตร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วัดน้อยนพคุณ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นนทรีวิทยา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พระโขนงพิทยาลัย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ยานนาเวศวิทยาคม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วชิรธรรมสาธิต</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วัดสุทธิวราราม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สตรีวัดมหาพฤฒาราม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สตรีศรีสุริโยทัย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สายน้ำผึ้ง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สุรศักดิ์มนตรี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ดอนเมืองทหารอากาศบำรุง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เตรียมอุดมศึกษาน้อมเกล้า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เตรียมอุดมศึกษาพัฒนาการ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เตรียมอุดมศึกษาพัฒนาการ รัชดา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เทพศิรินทร์ร่มเกล้า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นวมินทราชินูทิศ เตรียมอุดมศึกษา น้อมเกล้า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55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นวมินทราชินูทิศ บดินทร์เดชา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นวมินทราชินูทิศ เบญจมราชาลัย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นวมินทราชินูทิศ สตรีวิทยา 2</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นวมินทราชูทิศ กรุงเทพมหานคร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บดินทรเดชา (สิงห์ สิงหเสนี)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บดินทร์เดชา (สิงห์ สิงหเสนี) 2</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บางกะปิ</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พรตพิทยพยัต</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มัธยมวัดหนองจอก</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ฤทธิยะวรรณาลัย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สตรีวิทยา 2</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สารวิทยา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สีกัน (วัฒนานันท์อุปถัมภ์)</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หอวัง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ราชวินิตบางเขน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สตรีเศรษฐบุตรบำเพ็ญ</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บดินทรเดชา (สิงห์ สิงหเสนี 4)</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สิริรัตนาธร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รัตนโกสินทร์สมโภชบางเขน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สุขุมนวพันธ์อุปถัมภ์</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ปทุมคงคา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ศรีพฤฒา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เศรษฐบุตรบำเพ็ญ</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เทพลีลา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ราชดำริ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กรุงเทพมหานคร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มัธยมวัดธาตุทอง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เตรียมอุดมศึกษาพัฒนาการบางใหญ่</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เทพศิรินทร์ นนทบุรี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เบญจมราชานุสรณ์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84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รัตนาธิเบศร์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วัดเขมาภิรตาราม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ศรีบุณยานนท์</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สตรีนนทบุรี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นวมินทราชินูทิศ หอวัง นนทบุรี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บางบัวทอง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ปากเกร็ด</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สวนกุหลาบวิทยาลัย นนทบุรี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พระนครศรีอยุธยา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จอมสุรางค์อุปถัมภ์</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พระนครศรีอยุธยา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อยุธยาวิทยาลัย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พระนครศรีอยุธยา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บางปะอิน"ราชานุเคราะห์ 1"</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นนทบุรีพิทยาคม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พระนครศรีอยุธยา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ท่าเรือ "นิตยานุกูล"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บดินทร์เดชา(สิงห์ สิงหเสนี) นบ.</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เตรียมอุดมศึกษาน้อมเกล้า นบ.</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ราชวินิต  นนทบุรี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พระนครศรีอยุธยา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เสนา"เสนาประสิทธิ์"</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ปทุมธานี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คณะราษฎร์บำรุงปทุมธานี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ปทุมธานี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ธรรมศาสตร์คลองหลวงวิทยาคม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ปทุมธานี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ปทุมวิไล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ปทุมธานี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สวนกุหลาบวิทยาลัย รังสิต</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ปทุมธานี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ธัญบุรี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ปทุมธานี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ธัญรัตน์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ปทุมธานี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มัธยมสังคีตวิทยา กรุงเทพมหานคร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ปทุมธานี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สายปัญญารังสิต</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สระบุรี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สระบุรีวิทยาคม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สระบุรี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เสาไห้"วิมลวิทยานุกูล"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สระบุรี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แก่งคอย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ปทุมธานี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เตรียมอุดมศึกษาพัฒนาการ ลำลูกกา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113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ชัยนาท</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ชัยนาทพิทยาคม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ลพบุรี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พระนารายณ์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ลพบุรี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พิบูลวิทยาลัย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ลพบุรี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ชัยบาดาลวิทยา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สิงห์บุรี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สิงห์บุรี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อ่างทอง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สตรีอ่างทอง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อ่างทอง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อ่างทองปัทมโรจน์วิทยาคม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ฉะเชิงเทรา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ดัดดรุณี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ฉะเชิงเทรา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เบญจมราชรังสฤษฎิ์</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ฉะเชิงเทรา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พนมสารคาม"พนมอดุลวิทยา"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สมุทรปราการ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นวมินทราชินูทิศ สวนกุหลาบวิทยาฯ</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สมุทรปราการ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ราชประชาสมาสัย ฝ่ายมัธยม รัชดาภิเษก</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สมุทรปราการ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วัดทรงธรรม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สมุทรปราการ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สตรีสมุทรปราการ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สมุทรปราการ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สมุทรปราการ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สมุทรปราการ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นวมินทราชินูทิศ เตรียมอุดมศึกษาพัฒนาการ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สมุทรปราการ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บางพลีราษฎร์บำรุง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สมุทรปราการ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ราชวินิตบางแก้ว</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ฉะเชิงเทรา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เบญจมราชรังสฤษฎิ์ 2</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สมุทรปราการ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ราชวินิตสุวรรณภูมิ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สมุทรปราการ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 xml:space="preserve">บดินทรเดชา(สิงห์ สิงหเสนี) สป. </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สมุทรปราการ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พูลเจริญวิทยาคม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นครนายก</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นครนายกวิทยาคม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นครนายก</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ปิยชาติพัฒนา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ปราจีนบุรี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ปราจิณราษฎรอำรุง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ปราจีนบุรี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ปราจีนกัลยาณี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ปราจีนบุรี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กบินทร์วิทยา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สระแก้ว</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สระแก้ว</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สระแก้ว</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อรัญประเทศ</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142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กาญจนบุรี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กาญจนานุเคราะห์</w:t>
            </w:r>
          </w:p>
        </w:tc>
      </w:tr>
      <w:tr w:rsidR="00635E08" w:rsidRPr="00635E08" w:rsidTr="00635E08">
        <w:trPr>
          <w:trHeight w:val="312"/>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กาญจนบุรี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เฉลิมพระเกียรติสมเด็จพระศรีนครินทร์ กาญจนบุรี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กาญจนบุรี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ท่าม่วงราษฎร์บำรุง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กาญจนบุรี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วิสุทธรังษี</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กาญจนบุรี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ท่ามะกาวิทยาคม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กาญจนบุรี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ร่มเกล้า กาญจนบุรี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กาญจนบุรี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ประชามงคล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เบญจมราชูทิศ</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ราชโบริกานุเคราะห์</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โพธาวัฒนาเสนี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รัตนราษฎร์บำรุง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สายธรรมจันทร์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นครปฐม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พระปฐมวิทยาลัย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นครปฐม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มัธยมฐานบินกำแพงแสน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นครปฐม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ราชินีบูรณะ</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นครปฐม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ศรีวิชัยวิทยา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นครปฐม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สิรินธรราชวิทยาลัย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นครปฐม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กาญจนาภิเษกวิทยาลัย นครปฐม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นครปฐม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ภ.ป.ร.ราชวิทยาลัย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นครปฐม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รัตนโกสินทร์สมโภชบวรนิเวศศาลายา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นครปฐม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วัดไร่ขิงวิทยา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สุพรรณบุรี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กรรณสูตศึกษาลัย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สุพรรณบุรี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กาญจนาภิเษกวิทยาลัย สุพรรณบุรี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สุพรรณบุรี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บางปลาม้า"สูงสุมารผดุงวิทย์"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สุพรรณบุรี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สงวนหญิง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สุพรรณบุรี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อู่ทอง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สุพรรณบุรี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บรรหารแจ่มใสวิทยา 3</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สุพรรณบุรี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บรรหารแจ่มใส 1</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ประจวบคีรีขันธ์</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ประจวบวิทยาลัย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171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ประจวบคีรีขันธ์</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หัวหิน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เพชรบุรี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คงคาราม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เพชรบุรี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เบญจมเทพอุทิศจังหวัดเพชรบุรี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เพชรบุรี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พรหมานุสรณ์จังหวัดเพชรบุรี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สมุทรสงคราม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ถาวรานุกูล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สมุทรสงคราม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ศรัทธาสมุทร</w:t>
            </w:r>
          </w:p>
        </w:tc>
      </w:tr>
      <w:tr w:rsidR="00635E08" w:rsidRPr="00635E08" w:rsidTr="00635E08">
        <w:trPr>
          <w:trHeight w:val="301"/>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สมุทรสาคร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เฉลิมพระเกียรติสมเด็จพระศรีนครินทร์ สมุทสาคร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สมุทรสาคร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สมุทรสาครบูรณะ</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สมุทรสาคร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สมุทรสาครวิทยาลัย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ประจวบคีรีขันธ์</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สามร้อยยอดวิทยาคม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ประจวบคีรีขันธ์</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บางสะพานวิทยา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เพชรบุรี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วัดจันทราวาส(ศุขประสารราษฎร์)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เพชรบุรี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ชะอำ(คุณหญิงเนื่องบุรี)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สมุทรสาคร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กระทุ่มแบน"วิเศษสมุทคุณ"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สมุทรสาคร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สมุทรสาครวุฒิชัย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ชุมพร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ศรียาภัย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ชุมพร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สอาดเผดิมวิทยา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ชุมพร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สวนศรีวิทยา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สุราษฎร์ธานี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สุราษฎร์ธานี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สุราษฎร์ธานี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สุราษฎร์พิทยา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สุราษฎร์ธานี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กาญจนาภิเษกวิทยาลัย สุราษฎร์ธานี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สุราษฎร์ธานี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เวียงสระ</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สุราษฎร์ธานี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สุราษฎร์ธานี 2</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สุราษฎร์ธานี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ทีปราษฎร์พิทยา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สุราษฎร์ธานี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เมืองสุราษฎร์ธานี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ชุมพร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สวีวิทยา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ชุมพร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มาบอำมฤตวิทยา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นครศรีธรรมราช</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กัลยาณีศรีธรรมราช</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นครศรีธรรมราช</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เตรียมอุดมศึกษาภาคใต้</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200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นครศรีธรรมราช</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เบญจมราชูทิศ</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นครศรีธรรมราช</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เมืองนครศรีธรรมราช</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นครศรีธรรมราช</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โยธินบำรุง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นครศรีธรรมราช</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ทุ่งสง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นครศรีธรรมราช</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สตรีทุ่งสง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นครศรีธรรมราช</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เชียรใหญ่</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นครศรีธรรมราช</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ท่าศาลาประสิทธิ์ศึกษา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พัทลุง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พัทลุง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พัทลุง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สตรีพัทลุง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พัทลุง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หารเทารังสีประชาสรรค์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210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นครศรีธรรมราช</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ปากพนัง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211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นครศรีธรรมราช</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ชะอวด</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212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นครศรีธรรมราช</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ฉวางรัชดาภิเษก</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213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นครศรีธรรมราช</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ขอนหาดประชาสรรค์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214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กระบี่</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กาญจนาภิเษกวิทยาลัย กระบี่</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215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กระบี่</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อำมาตย์พานิชนุกูล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216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ตรัง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ย่านตาขาวรัฐชนูปถัมภ์</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217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ตรัง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วิเชียรมาตุ</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218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ตรัง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สภาราชินี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219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ตรัง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ห้วยยอด</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220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กระบี่</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เมืองกระบี่</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221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ตรัง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สภาราชินี 2</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222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กระบี่</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คลองท่อมราษฎร์รังสรรค์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223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พังงา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ดีบุกพังงาวิทยายน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224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พังงา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ตะกั่วป่า"เสนานุกูล"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225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พังงา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สตรีพังงา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226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ภูเก็ต</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เฉลิมพระเกียรติสมเด็จพระศรีนครินทร์ ภูเก็ต</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227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ภูเก็ต</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ภูเก็ตวิทยาลัย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228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ภูเก็ต</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สตรีภูเก็ต</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229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ระนอง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พิชัยรัตนาคาร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ระนอง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สตรีระนอง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ภูเก็ต</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sz w:val="32"/>
                <w:szCs w:val="32"/>
              </w:rPr>
              <w:t xml:space="preserve"> </w:t>
            </w:r>
            <w:r w:rsidRPr="00635E08">
              <w:rPr>
                <w:rFonts w:ascii="TH SarabunPSK" w:eastAsia="Times New Roman" w:hAnsi="TH SarabunPSK" w:cs="TH SarabunPSK"/>
                <w:sz w:val="32"/>
                <w:szCs w:val="32"/>
                <w:cs/>
              </w:rPr>
              <w:t>กะทู้วิทยา</w:t>
            </w:r>
            <w:r w:rsidRPr="00635E08">
              <w:rPr>
                <w:rFonts w:ascii="TH SarabunPSK" w:eastAsia="Times New Roman" w:hAnsi="TH SarabunPSK" w:cs="TH SarabunPSK"/>
                <w:sz w:val="32"/>
                <w:szCs w:val="32"/>
              </w:rPr>
              <w:t> </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ระนอง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sz w:val="32"/>
                <w:szCs w:val="32"/>
              </w:rPr>
              <w:t xml:space="preserve"> </w:t>
            </w:r>
            <w:r w:rsidRPr="00635E08">
              <w:rPr>
                <w:rFonts w:ascii="TH SarabunPSK" w:eastAsia="Times New Roman" w:hAnsi="TH SarabunPSK" w:cs="TH SarabunPSK"/>
                <w:sz w:val="32"/>
                <w:szCs w:val="32"/>
                <w:cs/>
              </w:rPr>
              <w:t>กระบุรีวิทยา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นราธิวาส</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นราธิวาส</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นราธิวาส</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นราสิกขาลัย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นราธิวาส</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สุไหงโก-ลก</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นราธิวาส</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ตันหยงมัส</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ปัตตานี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เดชะปัตตนยานุกูล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ปัตตานี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เบญจมราชูทิศ จังหวัดปัตตานี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ปัตตานี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โพธิ์คีรีราชศึกษา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240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ปัตตานี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สายบุรี"แจ้งประชาคาร"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241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ยะลา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คณะราษฎรบำรุง จังหวัดยะลา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242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ยะลา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สตรียะลา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243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ยะลา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ยะหาศิรยานุกูล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244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ยะลา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เบตง"วีระราษฎร์ประสาน"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245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สงขลา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นวมินทราชูทิศ ทักษิณ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246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สงขลา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มหาวชิราวุธ จังหวัดสงขลา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247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สงขลา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วรนารีเฉลิม จังหวัดสงขลา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248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สงขลา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หาดใหญ่รัฐประชาสรรค์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249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สงขลา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หาดใหญ่วิทยาลัย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สงขลา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หาดใหญ่วิทยาลัย 2</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สงขลา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หาดใหญ่วิทยาลัยสมบูรณ์กุลกันยา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สงขลา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สะเดา "ขรรค์ชัยกัมพลานนท์อนุสรณ์"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สตูล</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พิมานพิทยาสรรค์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สตูล</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สตูลวิทยา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สงขลา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หาดใหญ่พิทยาคม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สงขลา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พะตงประธานคีรีวัฒน์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สตูล</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กำแพงวิทยา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258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จันทบุรี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ท่าใหม่"พูลสวัสดิ์ราษฎร์นุกูล"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จันทบุรี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เบญจมราชูทิศ จังหวัดจันทบุรี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260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จันทบุรี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ศรียานุสรณ์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261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จันทบุรี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ขลุงรัชดาภิเษก</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262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ตราด</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ตราษตระการคุณ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263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ตราด</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สตรีประเสริฐศิลป์</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264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ตราด</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คลองใหญ่วิทยาคม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265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จันทบุรี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เบญจมานุสรณ์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266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จันทบุรี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สอยดาววิทยา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267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จันทบุรี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ทุ่งขนานวิทยา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268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ชลบุรี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ชลกันยานุกูล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269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ชลบุรี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ชลราษฎรอำรุง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ชลบุรี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พนัสพิทยาคาร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ชลบุรี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โพธิสัมพันธ์พิทยาคาร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ชลบุรี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ศรีราชา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ชลบุรี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สิงห์สมุทร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ระยอง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เฉลิมพระเกียรติสมเด็จพระศรีนครินทร์ ระยอง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ระยอง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ระยองวิทยาคม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ระยอง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วัดป่าประดู่</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ระยอง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แกลง"วิทยสถาวร"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ระยอง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มกุฎเมืองราชวิทยาลัย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ชลบุรี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บางละมุง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ชลบุรี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สัตหีบวิทยาคม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ชลบุรี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บ้านบึง"อุตสาหกรรมนุเคราะห์"</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ระยอง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บ้านฉางกาญจนกุลวิทยา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ระยอง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นิคมวิทยา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ระยอง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ระยองวิทยาคมปากน้ำ</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ชลบุรี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ชลบุรี "สุขบท"</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ระยอง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บ้านค่าย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287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ระยอง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มาบตาพุดพันพิทยาคาร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ระยอง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ชำนาญสามัคคีวิทยา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ชลบุรี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บ้านสวน (จั่นอนุสรณ์)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เลย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เลยพิทยาคม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เลย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ศรีสงครามวิทยา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เลย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ภูเรือวิทยา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หนองบัวลำภู</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ศรีบุญเรืองวิทยาคาร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หนองบัวลำภู</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หนองบัวพิทยาคาร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หนองบัวลำภู</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19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คำแสนวิทยาสรรค์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อุดรธานี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สตรีราชินูทิศ</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อุดรธานี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อุดรพัฒนาการ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อุดรธานี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อุดรพิชัยรักษ์พิทยา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อุดรธานี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อุดรพิทยานุกูล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อุดรธานี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กุมภวาปี</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อุดรธานี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หนองหานวิทยา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อุดรธานี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บ้านผือพิทยาสรรค์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อุดรธานี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บ้านเชียงวิทยา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หนองคาย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ปทุมเทพวิทยาคาร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หนองคาย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ชุมพลโพนพิสัย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หนองคาย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บึงกาฬ</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นครพนม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ปิยะมหาราชาลัย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นครพนม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สหราษฎร์รังสฤษดิ์</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มุกดาหาร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มุกดาหาร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นครพนม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เรณูนครวิทยานุกูล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มุกดาหาร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ดอนตาลวิทยา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สกลนคร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ธาตุนารายณ์วิทยา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สกลนคร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สกลราชวิทยานุกูล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สกลนคร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เตรียมอุดมศึกษา ภาคตะวันออกเฉียงเหนือ</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สกลนคร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สว่างแดนดิน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316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สกลนคร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มัธยมวานรนิวาส</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สกลนคร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มัธยมวาริชภูมิ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กาฬสินธุ์</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กาฬสินธุ์พิทยาสรรพ์</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กาฬสินธุ์</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อนุกูลนารี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320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กาฬสินธุ์</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ท่าคันโทวิทยาคาร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321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กาฬสินธุ์</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เขาวงพิทยาคาร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322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กัลยาณวัตร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323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แก่นนครวิทยาลัย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324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ขอนแก่นวิทยายน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325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ขามแก่นนคร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326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นครขอนแก่น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327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บ้านไผ่</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328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329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หนองสองห้องวิทยา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ศรีกระนวนวิทยาคม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ชุมแพศึกษา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ภูเวียงวิทยาคม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หนองเรือวิทยา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มัญจาศึกษา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น้ำพองศึกษา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บัวใหญ่พิทยาคม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ขอนแก่นวิทยายน 2(สมาน สุเมโธ)</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ขอนแก่น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สาวะถีพิทยาสรรพ์</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มหาสารคาม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ผดุงนารี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มหาสารคาม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สารคามพิทยาคม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มหาสารคาม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วาปีปทุม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มหาสารคาม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โกสุมวิทยาสรรค์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มหาสารคาม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เขวาไร่ศึกษา</w:t>
            </w:r>
          </w:p>
        </w:tc>
      </w:tr>
      <w:tr w:rsidR="00635E08" w:rsidRPr="00635E08" w:rsidTr="006D591F">
        <w:trPr>
          <w:trHeight w:val="391"/>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ร้อยเอ็ด</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C76FEE">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เฉลิมพระเกียรติสมเด็จพระศรีนครินทร์</w:t>
            </w:r>
            <w:r w:rsidR="00C76FEE">
              <w:rPr>
                <w:rFonts w:ascii="TH SarabunPSK" w:eastAsia="Times New Roman" w:hAnsi="TH SarabunPSK" w:cs="TH SarabunPSK" w:hint="cs"/>
                <w:sz w:val="32"/>
                <w:szCs w:val="32"/>
                <w:cs/>
              </w:rPr>
              <w:t xml:space="preserve"> </w:t>
            </w:r>
            <w:r w:rsidRPr="00635E08">
              <w:rPr>
                <w:rFonts w:ascii="TH SarabunPSK" w:eastAsia="Times New Roman" w:hAnsi="TH SarabunPSK" w:cs="TH SarabunPSK" w:hint="cs"/>
                <w:sz w:val="32"/>
                <w:szCs w:val="32"/>
                <w:cs/>
              </w:rPr>
              <w:t>ร้อยเอ็ด</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345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ร้อยเอ็ด</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ร้อยเอ็ดวิทยาลัย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ร้อยเอ็ด</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สตรีศึกษา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ร้อยเอ็ด</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สุวรรณภูมิพิทยไพศาล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ร้อยเอ็ด</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โพนทองพัฒนาวิทยา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ร้อยเอ็ด</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เสลภูมิพิทยาคม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ร้อยเอ็ด</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ปทุมรัตต์พิทยาคม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ร้อยเอ็ด</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พลาญชัยพิทยาคม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ร้อยเอ็ด</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หนองพอกวิทยาลัย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ยโสธร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ยโสธรพิทยาคม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ยโสธร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เลิงนกทา</w:t>
            </w:r>
          </w:p>
        </w:tc>
      </w:tr>
      <w:tr w:rsidR="00635E08" w:rsidRPr="00635E08" w:rsidTr="006D591F">
        <w:trPr>
          <w:trHeight w:val="353"/>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ศรีสะเกษ</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เฉลิมพระเกียรติสมเด็จพระศรีนครินทร์ ศรีสะเกษ</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ศรีสะเกษ</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ศรีสะเกษวิทยาลัย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ศรีสะเกษ</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สตรีสิริเกศ</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ศรีสะเกษ</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กำแพง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ศรีสะเกษ</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ขุขันธ์</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ศรีสะเกษ</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กันทรลักษ์วิทยา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ยโสธร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มหาชนะชัยวิทยาคม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ศรีสะเกษ</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กันทรารมณ์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ศรีสะเกษ</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ปรางค์ภู่</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ยโสธร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คำเขื่อนแก้วชนูปถัมภ์</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อำนาจเจริญ</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อำนาจเจริญ</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อุบลราชธานี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นารีนุกูล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อุบลราชธานี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เบ็ญจะมะมหาราช</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อุบลราชธานี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มัธยมตระการพืชผล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อุบลราชธานี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ศรีเมืองวิทยาคาร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อุบลราชธานี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ลือคำหาญวารินชำราบ</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อุบลราชธานี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เดชอุดม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อำนาจเจริญ</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หัวตะพานวิทยาคม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อำนาจเจริญ</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ปทุมราชวงศา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374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อุบลราชธานี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29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โพธิ์ไทรวิทยาคาร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ชัยภูมิ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กาญจนาภิเษกวิทยาลัย ชัยภูมิ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ชัยภูมิ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ชัยภูมิภักดีชุมพล</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ชัยภูมิ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สตรีชัยภูมิ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ชัยภูมิ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แก้งคร้อวิทยา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ชัยภูมิ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ภูเขียว</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ชัยภูมิ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จัตุรัสวิทยาคาร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ชัยภูมิ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บ้านเขว้าวิทยายน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ชัยภูมิ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โนนคูณวิทยาคารรัชมังคลาภิเษก</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นครราชสีมา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บุญวัฒนา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นครราชสีมา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ราชสีมาวิทยาลัย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นครราชสีมา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ราชสีมาวิทยาลัย2</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นครราชสีมา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สุรนารีวิทยา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นครราชสีมา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จักราชวิทยา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นครราชสีมา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ปักธงชัยประชานิรมิต</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นครราชสีมา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ปากช่อง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นครราชสีมา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มัธยมด่านขุนทด</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นครราชสีมา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เมืองคง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นครราชสีมา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พิมายวิทยา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นครราชสีมา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ชุมพวงศึกษา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นครราชสีมา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โชคชัยสามัคคี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นครราชสีมา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พิมายดำรงวิทยา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นครราชสีมา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สุรนารีวิทยา 2</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นครราชสีมา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สุรธรรมพิทักษํ</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นครราชสีมา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มหิศราธิบดี</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บุรีรัมย์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บุรีรัมย์พิทยาคม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บุรีรัมย์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ลำปลายมาศ</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บุรีรัมย์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ประโคนชัยพิทยาคม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บุรีรัมย์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นางรอง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403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สุรินทร์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สิรินธร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สุรินทร์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สุรวิทยาคาร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สุรินทร์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รัตนบุรี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สุรินทร์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ประสาทวิทยาคาร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สุรินทร์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ท่าตูมประชาเสริมวิทย์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สุรินทร์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33</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เบิดพิทยาสรรค์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เชียงใหม่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ยุพราชวิทยาลัย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เชียงใหม่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วัฒโนทัยพายัพ</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เชียงใหม่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สันกำแพง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เชียงใหม่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นวมินทราชูทิศ พายัพ</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เชียงใหม่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ฝางชนูปถัมภ์</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เชียงใหม่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สันป่าตองวิทยาคม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เชียงใหม่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ฮอดพิทยาคม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เชียงใหม่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จอมทอง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แม่ฮ่องสอน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ห้องสอนศึกษา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แม่ฮ่องสอน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แม่สะเรียง"บริพัตรศึกษา"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เชียงใหม่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กาวิละวิทยาลัย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เชียงใหม่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สะเมิงพิทยาคม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เชียงใหม่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หอพระ</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เชียงใหม่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สันทรายวิทยาคม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เชียงใหม่</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34</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แม่ริมวิทยาคม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ลำปาง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บุญวาทย์วิทยาลัย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ลำปาง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ลำปางกัลยาณี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ลำปาง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เถินวิทยา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ลำปาง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แจ้ห่มวิทยา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ลำพูน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จักรคำคณาทร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ลำพูน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ส่วนบุญโญปถัมภ์ ลำพูน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430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ลำพูน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ธีรกานท์บ้านโฮ่ง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431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ลำพูน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เวียงเจดีย์วิทยา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432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ลำปาง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เสด็จวนชยางค์กูลวิทยา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433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ลำปาง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ห้างฉัตรวิทยา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434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ลำปาง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วังเหนือวิทยา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435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ลำปาง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เขลางค์นคร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436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ลำปาง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ทุ่งกว๋าววิทยาคม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437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ลำพูน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ทาขุมเงินวิทยาคาร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438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ลำพูน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ทุ่งหัวช้างวิทยาคม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439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ลำพูน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วชิรป่าซาง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440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ลำปาง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แม่ทะพัฒนศึกษา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441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ลำพูน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อุโมงค์วิทยาคม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442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ลำปาง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แม่สันวิทยา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443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ลำปาง</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35</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แม่ทะประชาสามัคคี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444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เชียงราย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ดำรงราษฎร์สงเคราะห์</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445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เชียงราย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สามัคคีวิทยาคม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446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เชียงราย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พานพิทยาคม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447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เชียงราย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แม่จันวิทยาคม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448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เชียงราย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แม่สายประสิทธิ์ศาสตร์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449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เชียงราย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เทิงวิทยาคม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450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พะเยา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เฉลิมพระเกียรติสมเด็จพระศรีนครินทร์ พะเยา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451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พะเยา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พะเยาพิทยาคม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452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พะเยา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เชียงคำวิทยาคม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453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พะเยา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จุนวิทยาคม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454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พะเยา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เชียงม่วนวิทยาคม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455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เชียงราย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เวียงป่าเป้าวิทยาคม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456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พะเยา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ภูซางวิทยาคม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457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พะเยา</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ดอกคำใต้วิทยาคม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458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เชียงราย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พญาเม็งราย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459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เชียงราย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แม่เจดีย์วิทยาคม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460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เชียงราย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36</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สามัคคีวิทยาคม 2</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461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ศรีสวัสดิ์วิทยาคารจังหวัดน่าน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462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สตรีศรีน่าน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463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ปัว</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464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แพร่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นารีรัตน์จังหวัดแพร่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465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แพร่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พิริยาลัยจังหวัดแพร่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466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แพร่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สูงเม่นชนูปถัมภ์</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467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37</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468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ตาก</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ตากพิทยาคม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469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ตาก</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ผดุงปัญญา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470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ตาก</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สรรพวิทยาคม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471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สุโขทัย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สุโขทัยวิทยาคม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472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สุโขทัย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อุดมดรุณี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473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สุโขทัย</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38</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สวรรค์อนันต์วิทยา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474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พิษณุโลก</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จ่านกร้อง</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475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พิษณุโลก</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เฉลิมขวัญสตรี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476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พิษณุโลก</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พิษณุโลกพิทยาคม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477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พิษณุโลก</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พุทธชินราชพิทยา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478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พิษณุโลก</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เนินมะปรางศึกษาวิทยา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479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พิษณุโลก</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นครไทย</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480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อุตรดิตถ์</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อุตรดิตถ์</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481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อุตรดิตถ์</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อุตรดิตถ์ดรุณี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482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อุตรดิตถ์</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ท่าปลาประชาอุทิศ</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483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พิษณุโลก</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sz w:val="32"/>
                <w:szCs w:val="32"/>
              </w:rPr>
              <w:t xml:space="preserve"> </w:t>
            </w:r>
            <w:r w:rsidRPr="00635E08">
              <w:rPr>
                <w:rFonts w:ascii="TH SarabunPSK" w:eastAsia="Times New Roman" w:hAnsi="TH SarabunPSK" w:cs="TH SarabunPSK"/>
                <w:sz w:val="32"/>
                <w:szCs w:val="32"/>
                <w:cs/>
              </w:rPr>
              <w:t>บางกระทุ่มพิทยาคม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484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พิษณุโลก</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sz w:val="32"/>
                <w:szCs w:val="32"/>
              </w:rPr>
              <w:t xml:space="preserve"> </w:t>
            </w:r>
            <w:r w:rsidRPr="00635E08">
              <w:rPr>
                <w:rFonts w:ascii="TH SarabunPSK" w:eastAsia="Times New Roman" w:hAnsi="TH SarabunPSK" w:cs="TH SarabunPSK"/>
                <w:sz w:val="32"/>
                <w:szCs w:val="32"/>
                <w:cs/>
              </w:rPr>
              <w:t>เตรียมอุดมศึกษา ภาคเหนือ</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485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อุตรดิตถ์</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39</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sz w:val="32"/>
                <w:szCs w:val="32"/>
              </w:rPr>
              <w:t xml:space="preserve"> </w:t>
            </w:r>
            <w:r w:rsidRPr="00635E08">
              <w:rPr>
                <w:rFonts w:ascii="TH SarabunPSK" w:eastAsia="Times New Roman" w:hAnsi="TH SarabunPSK" w:cs="TH SarabunPSK"/>
                <w:sz w:val="32"/>
                <w:szCs w:val="32"/>
                <w:cs/>
              </w:rPr>
              <w:t>เตรียมอุดมศึกษา น้อมเกล้า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486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เพชรบูรณ์</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เพชรพิทยาคม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487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เพชรบูรณ์</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วิทยานุกูลนารี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488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เพชรบูรณ์</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หล่มเก่าพิทยาคม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489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เพชรบูรณ์</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หล่มสักวิทยาคม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lastRenderedPageBreak/>
              <w:t>490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เพชรบูรณ์</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นิยมศิลป์อนุสรณ์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491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เพชรบูรณ์</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กาญจนาภิเษกวิทยาลัย เพชรบูรณ์</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492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เพชรบูรณ์</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40</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หนองไผ่</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493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กำแพงเพชร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กำแพงเพชรพิทยาคม</w:t>
            </w:r>
          </w:p>
        </w:tc>
      </w:tr>
      <w:tr w:rsidR="00635E08" w:rsidRPr="00635E08" w:rsidTr="00660101">
        <w:trPr>
          <w:trHeight w:val="301"/>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494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กำแพงเพชร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เฉลิมพระเกียรติสมเด็จพระศรีนครินทร์ กำแพงเพชร</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495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กำแพงเพชร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วัชรวิทยา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496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กำแพงเพชร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ขาณุวิทยา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497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พิจิตร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พิจิตรพิทยาคม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498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พิจิตร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บางมูลนากภูมิวิทยาคม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499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พิจิตร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ตะพานหิน</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500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พิจตร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สามง่ามชนูปถัมภ์</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501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พิจิตร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ราษฎร์ปรีชาวิทยาคม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502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กำแพงเพชร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คลองขลุงราษฎร์รังสรรค์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503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กำแพงเพชร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วชิรปราการวิทยาคม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504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กำแพงเพชร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41</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คลองลานวิทยา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505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นครสวรรค์</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นครสวรรค์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506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นครสวรรค์</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นวมินทราชูทิศ มัชฌิม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507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นครสวรรค์</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สตรีนครสวรรค์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508</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นครสวรรค์</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เทพศาลาประชาสรรค์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509</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นครสวรรค์</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ตาคลีประชาสรรค์</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510</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อุทัยธานี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อุทัยวิทยาคม</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511</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อุทัยธานี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บ้านไร่วิทยา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512</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นครสวรรค์</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หนองบัว</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513</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อุทัยธานี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หนองฉางวิทยา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514</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นครสวรรค์</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ชุมแสงชนูทิศ</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515</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อุทัยธานี</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พุทธมงคลวิทยา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516</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นครสวรรค์</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42</w:t>
            </w:r>
          </w:p>
        </w:tc>
        <w:tc>
          <w:tcPr>
            <w:tcW w:w="5386" w:type="dxa"/>
            <w:tcBorders>
              <w:top w:val="nil"/>
              <w:left w:val="nil"/>
              <w:bottom w:val="single" w:sz="8" w:space="0" w:color="auto"/>
              <w:right w:val="single" w:sz="8" w:space="0" w:color="auto"/>
            </w:tcBorders>
            <w:shd w:val="clear" w:color="auto" w:fill="auto"/>
            <w:vAlign w:val="center"/>
            <w:hideMark/>
          </w:tcPr>
          <w:p w:rsidR="00660101"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ไพศาลีพิทยา</w:t>
            </w:r>
          </w:p>
        </w:tc>
      </w:tr>
      <w:tr w:rsidR="00635E08" w:rsidRPr="00635E08" w:rsidTr="00635E08">
        <w:trPr>
          <w:trHeight w:val="43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sz w:val="32"/>
                <w:szCs w:val="32"/>
              </w:rPr>
              <w:t>517</w:t>
            </w:r>
          </w:p>
        </w:tc>
        <w:tc>
          <w:tcPr>
            <w:tcW w:w="1809"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กาญจนบุรี</w:t>
            </w:r>
          </w:p>
        </w:tc>
        <w:tc>
          <w:tcPr>
            <w:tcW w:w="102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jc w:val="cente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สศศ</w:t>
            </w:r>
          </w:p>
        </w:tc>
        <w:tc>
          <w:tcPr>
            <w:tcW w:w="5386" w:type="dxa"/>
            <w:tcBorders>
              <w:top w:val="nil"/>
              <w:left w:val="nil"/>
              <w:bottom w:val="single" w:sz="8" w:space="0" w:color="auto"/>
              <w:right w:val="single" w:sz="8" w:space="0" w:color="auto"/>
            </w:tcBorders>
            <w:shd w:val="clear" w:color="auto" w:fill="auto"/>
            <w:vAlign w:val="center"/>
            <w:hideMark/>
          </w:tcPr>
          <w:p w:rsidR="00635E08" w:rsidRPr="00635E08" w:rsidRDefault="00635E08" w:rsidP="00635E08">
            <w:pPr>
              <w:rPr>
                <w:rFonts w:ascii="TH SarabunPSK" w:eastAsia="Times New Roman" w:hAnsi="TH SarabunPSK" w:cs="TH SarabunPSK"/>
                <w:sz w:val="32"/>
                <w:szCs w:val="32"/>
              </w:rPr>
            </w:pPr>
            <w:r w:rsidRPr="00635E08">
              <w:rPr>
                <w:rFonts w:ascii="TH SarabunPSK" w:eastAsia="Times New Roman" w:hAnsi="TH SarabunPSK" w:cs="TH SarabunPSK" w:hint="cs"/>
                <w:sz w:val="32"/>
                <w:szCs w:val="32"/>
                <w:cs/>
              </w:rPr>
              <w:t>สมเด็จพระปิยมหาราชรมณียเขต</w:t>
            </w:r>
          </w:p>
        </w:tc>
      </w:tr>
    </w:tbl>
    <w:p w:rsidR="00AC2C4B" w:rsidRPr="001A752C" w:rsidRDefault="00AC2C4B" w:rsidP="00AC2C4B">
      <w:pPr>
        <w:rPr>
          <w:rFonts w:ascii="TH SarabunPSK" w:hAnsi="TH SarabunPSK" w:cs="TH SarabunPSK"/>
          <w:sz w:val="32"/>
          <w:szCs w:val="32"/>
        </w:rPr>
      </w:pPr>
    </w:p>
    <w:sectPr w:rsidR="00AC2C4B" w:rsidRPr="001A752C" w:rsidSect="00951519">
      <w:pgSz w:w="11906" w:h="16838"/>
      <w:pgMar w:top="1559" w:right="1559" w:bottom="1559"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F86" w:rsidRDefault="00150F86" w:rsidP="00660101">
      <w:r>
        <w:separator/>
      </w:r>
    </w:p>
  </w:endnote>
  <w:endnote w:type="continuationSeparator" w:id="0">
    <w:p w:rsidR="00150F86" w:rsidRDefault="00150F86" w:rsidP="00660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EucrosiaUPC">
    <w:panose1 w:val="02020603050405020304"/>
    <w:charset w:val="00"/>
    <w:family w:val="roman"/>
    <w:pitch w:val="variable"/>
    <w:sig w:usb0="81000027" w:usb1="00000002" w:usb2="00000000" w:usb3="00000000" w:csb0="00010001" w:csb1="00000000"/>
  </w:font>
  <w:font w:name="EucrosiaDSE">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Browallia New">
    <w:panose1 w:val="020B0604020202020204"/>
    <w:charset w:val="00"/>
    <w:family w:val="swiss"/>
    <w:pitch w:val="variable"/>
    <w:sig w:usb0="81000003" w:usb1="00000000" w:usb2="00000000" w:usb3="00000000" w:csb0="00010001" w:csb1="00000000"/>
  </w:font>
  <w:font w:name="FreesiaUPC">
    <w:panose1 w:val="020B0604020202020204"/>
    <w:charset w:val="00"/>
    <w:family w:val="swiss"/>
    <w:pitch w:val="variable"/>
    <w:sig w:usb0="01000007" w:usb1="00000002" w:usb2="00000000" w:usb3="00000000" w:csb0="00010001" w:csb1="00000000"/>
  </w:font>
  <w:font w:name="DilleniaUPC">
    <w:panose1 w:val="02020603050405020304"/>
    <w:charset w:val="00"/>
    <w:family w:val="roman"/>
    <w:pitch w:val="variable"/>
    <w:sig w:usb0="81000027" w:usb1="00000002" w:usb2="00000000" w:usb3="00000000" w:csb0="00010001" w:csb1="00000000"/>
  </w:font>
  <w:font w:name="Tahoma">
    <w:panose1 w:val="020B0604030504040204"/>
    <w:charset w:val="00"/>
    <w:family w:val="swiss"/>
    <w:pitch w:val="variable"/>
    <w:sig w:usb0="E1002EFF" w:usb1="C000605B" w:usb2="00000029" w:usb3="00000000" w:csb0="000101FF" w:csb1="00000000"/>
  </w:font>
  <w:font w:name="TH Niramit AS">
    <w:panose1 w:val="02000506000000020004"/>
    <w:charset w:val="00"/>
    <w:family w:val="auto"/>
    <w:pitch w:val="variable"/>
    <w:sig w:usb0="A100006F" w:usb1="5000204A" w:usb2="00000000" w:usb3="00000000" w:csb0="00010183"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H SarabunPSK">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F86" w:rsidRDefault="00150F86" w:rsidP="00660101">
      <w:r>
        <w:separator/>
      </w:r>
    </w:p>
  </w:footnote>
  <w:footnote w:type="continuationSeparator" w:id="0">
    <w:p w:rsidR="00150F86" w:rsidRDefault="00150F86" w:rsidP="00660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4565_"/>
      </v:shape>
    </w:pict>
  </w:numPicBullet>
  <w:numPicBullet w:numPicBulletId="1">
    <w:pict>
      <v:shape id="_x0000_i1031" type="#_x0000_t75" style="width:9pt;height:9pt" o:bullet="t">
        <v:imagedata r:id="rId2" o:title="BD14581_"/>
      </v:shape>
    </w:pict>
  </w:numPicBullet>
  <w:abstractNum w:abstractNumId="0">
    <w:nsid w:val="204F2B90"/>
    <w:multiLevelType w:val="multilevel"/>
    <w:tmpl w:val="ADE4A07E"/>
    <w:styleLink w:val="111"/>
    <w:lvl w:ilvl="0">
      <w:start w:val="1"/>
      <w:numFmt w:val="thaiNumbers"/>
      <w:lvlText w:val="%1"/>
      <w:lvlJc w:val="left"/>
      <w:pPr>
        <w:tabs>
          <w:tab w:val="num" w:pos="1800"/>
        </w:tabs>
        <w:ind w:left="1800" w:hanging="360"/>
      </w:pPr>
      <w:rPr>
        <w:rFonts w:ascii="Times New Roman" w:hAnsi="Times New Roman"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2D53083A"/>
    <w:multiLevelType w:val="multilevel"/>
    <w:tmpl w:val="04090023"/>
    <w:styleLink w:val="ArticleSection"/>
    <w:lvl w:ilvl="0">
      <w:start w:val="1"/>
      <w:numFmt w:val="upperRoman"/>
      <w:pStyle w:val="Heading1"/>
      <w:lvlText w:val="บทความ %1."/>
      <w:lvlJc w:val="left"/>
      <w:pPr>
        <w:tabs>
          <w:tab w:val="num" w:pos="1440"/>
        </w:tabs>
        <w:ind w:left="0" w:firstLine="0"/>
      </w:pPr>
    </w:lvl>
    <w:lvl w:ilvl="1">
      <w:start w:val="1"/>
      <w:numFmt w:val="decimalZero"/>
      <w:pStyle w:val="Heading2"/>
      <w:isLgl/>
      <w:lvlText w:val="ส่วน %1.%2"/>
      <w:lvlJc w:val="left"/>
      <w:pPr>
        <w:tabs>
          <w:tab w:val="num" w:pos="72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3">
    <w:nsid w:val="3C1D744D"/>
    <w:multiLevelType w:val="multilevel"/>
    <w:tmpl w:val="ADE4A07E"/>
    <w:styleLink w:val="1"/>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43681DFB"/>
    <w:multiLevelType w:val="multilevel"/>
    <w:tmpl w:val="ADE4A07E"/>
    <w:styleLink w:val="10"/>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4B9F677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57E822A2"/>
    <w:multiLevelType w:val="multilevel"/>
    <w:tmpl w:val="ADE4A07E"/>
    <w:styleLink w:val="2"/>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61430A66"/>
    <w:multiLevelType w:val="multilevel"/>
    <w:tmpl w:val="DF0C7318"/>
    <w:styleLink w:val="CurrentList1"/>
    <w:lvl w:ilvl="0">
      <w:start w:val="1"/>
      <w:numFmt w:val="bullet"/>
      <w:lvlText w:val=""/>
      <w:lvlJc w:val="left"/>
      <w:pPr>
        <w:tabs>
          <w:tab w:val="num" w:pos="1800"/>
        </w:tabs>
        <w:ind w:left="1800" w:hanging="360"/>
      </w:pPr>
      <w:rPr>
        <w:rFonts w:ascii="Wingdings 3" w:hAnsi="Wingdings 3" w:cs="EucrosiaUPC" w:hint="default"/>
        <w:b/>
        <w:bCs w:val="0"/>
        <w:i w:val="0"/>
        <w:iCs w:val="0"/>
        <w:sz w:val="28"/>
        <w:szCs w:val="28"/>
      </w:rPr>
    </w:lvl>
    <w:lvl w:ilvl="1">
      <w:start w:val="1"/>
      <w:numFmt w:val="bullet"/>
      <w:lvlText w:val="o"/>
      <w:lvlJc w:val="left"/>
      <w:pPr>
        <w:tabs>
          <w:tab w:val="num" w:pos="1440"/>
        </w:tabs>
        <w:ind w:left="1440" w:hanging="360"/>
      </w:pPr>
      <w:rPr>
        <w:rFonts w:ascii="EucrosiaDSE" w:hAnsi="EucrosiaDSE" w:cs="EucrosiaUPC" w:hint="default"/>
        <w:b w:val="0"/>
        <w:bCs w:val="0"/>
        <w:i w:val="0"/>
        <w:iCs w:val="0"/>
        <w:sz w:val="28"/>
        <w:szCs w:val="28"/>
      </w:rPr>
    </w:lvl>
    <w:lvl w:ilvl="2">
      <w:start w:val="1"/>
      <w:numFmt w:val="bullet"/>
      <w:lvlText w:val=""/>
      <w:lvlJc w:val="left"/>
      <w:pPr>
        <w:tabs>
          <w:tab w:val="num" w:pos="2160"/>
        </w:tabs>
        <w:ind w:left="2160" w:hanging="360"/>
      </w:pPr>
      <w:rPr>
        <w:rFonts w:ascii="Symbol" w:hAnsi="Symbol" w:hint="default"/>
        <w:sz w:val="32"/>
        <w:szCs w:val="2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62454E9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num w:numId="1">
    <w:abstractNumId w:val="7"/>
  </w:num>
  <w:num w:numId="2">
    <w:abstractNumId w:val="4"/>
  </w:num>
  <w:num w:numId="3">
    <w:abstractNumId w:val="8"/>
  </w:num>
  <w:num w:numId="4">
    <w:abstractNumId w:val="5"/>
  </w:num>
  <w:num w:numId="5">
    <w:abstractNumId w:val="1"/>
  </w:num>
  <w:num w:numId="6">
    <w:abstractNumId w:val="3"/>
  </w:num>
  <w:num w:numId="7">
    <w:abstractNumId w:val="6"/>
  </w:num>
  <w:num w:numId="8">
    <w:abstractNumId w:val="0"/>
  </w:num>
  <w:num w:numId="9">
    <w:abstractNumId w:val="2"/>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C4B"/>
    <w:rsid w:val="00036120"/>
    <w:rsid w:val="0003793A"/>
    <w:rsid w:val="000531D4"/>
    <w:rsid w:val="00056237"/>
    <w:rsid w:val="0006484D"/>
    <w:rsid w:val="000900B5"/>
    <w:rsid w:val="00094F25"/>
    <w:rsid w:val="000B3744"/>
    <w:rsid w:val="000F0CE9"/>
    <w:rsid w:val="00125EB4"/>
    <w:rsid w:val="00133D06"/>
    <w:rsid w:val="00150F86"/>
    <w:rsid w:val="00154D49"/>
    <w:rsid w:val="00155B66"/>
    <w:rsid w:val="00167C2B"/>
    <w:rsid w:val="001761D0"/>
    <w:rsid w:val="00184D36"/>
    <w:rsid w:val="00190405"/>
    <w:rsid w:val="00197912"/>
    <w:rsid w:val="001A2D00"/>
    <w:rsid w:val="001B0164"/>
    <w:rsid w:val="001D32A6"/>
    <w:rsid w:val="001E0617"/>
    <w:rsid w:val="001E28A3"/>
    <w:rsid w:val="001E6E6E"/>
    <w:rsid w:val="001F260A"/>
    <w:rsid w:val="00205245"/>
    <w:rsid w:val="00242CAF"/>
    <w:rsid w:val="00246A6B"/>
    <w:rsid w:val="002604CB"/>
    <w:rsid w:val="0028366F"/>
    <w:rsid w:val="00286A2A"/>
    <w:rsid w:val="00291C44"/>
    <w:rsid w:val="00293EEE"/>
    <w:rsid w:val="002943C1"/>
    <w:rsid w:val="002A2867"/>
    <w:rsid w:val="002D35F9"/>
    <w:rsid w:val="002D3E01"/>
    <w:rsid w:val="002D7BC9"/>
    <w:rsid w:val="002E1899"/>
    <w:rsid w:val="003240CF"/>
    <w:rsid w:val="003560CF"/>
    <w:rsid w:val="00361153"/>
    <w:rsid w:val="00364ABD"/>
    <w:rsid w:val="003755A5"/>
    <w:rsid w:val="00384891"/>
    <w:rsid w:val="003B4849"/>
    <w:rsid w:val="003C0615"/>
    <w:rsid w:val="003C278A"/>
    <w:rsid w:val="003C4E35"/>
    <w:rsid w:val="003E1BE3"/>
    <w:rsid w:val="003F5047"/>
    <w:rsid w:val="00417467"/>
    <w:rsid w:val="00442DD1"/>
    <w:rsid w:val="00443ED4"/>
    <w:rsid w:val="00455F41"/>
    <w:rsid w:val="004612AC"/>
    <w:rsid w:val="0046318D"/>
    <w:rsid w:val="004B674B"/>
    <w:rsid w:val="005102B9"/>
    <w:rsid w:val="00515448"/>
    <w:rsid w:val="00516EF1"/>
    <w:rsid w:val="00524DC2"/>
    <w:rsid w:val="00530122"/>
    <w:rsid w:val="00547737"/>
    <w:rsid w:val="00553FA8"/>
    <w:rsid w:val="00565109"/>
    <w:rsid w:val="00571ECA"/>
    <w:rsid w:val="00586FCD"/>
    <w:rsid w:val="00593152"/>
    <w:rsid w:val="005957CB"/>
    <w:rsid w:val="005B1064"/>
    <w:rsid w:val="005B453C"/>
    <w:rsid w:val="005B7789"/>
    <w:rsid w:val="005E50F3"/>
    <w:rsid w:val="005F4A6E"/>
    <w:rsid w:val="0060316B"/>
    <w:rsid w:val="00606CA4"/>
    <w:rsid w:val="00611271"/>
    <w:rsid w:val="006114C8"/>
    <w:rsid w:val="006275D7"/>
    <w:rsid w:val="00635E08"/>
    <w:rsid w:val="00636B90"/>
    <w:rsid w:val="00650D97"/>
    <w:rsid w:val="00652AFA"/>
    <w:rsid w:val="00654B54"/>
    <w:rsid w:val="00657E4B"/>
    <w:rsid w:val="00660101"/>
    <w:rsid w:val="00666E9E"/>
    <w:rsid w:val="0067552F"/>
    <w:rsid w:val="00690936"/>
    <w:rsid w:val="00690B75"/>
    <w:rsid w:val="00697904"/>
    <w:rsid w:val="00697EAF"/>
    <w:rsid w:val="006A33B1"/>
    <w:rsid w:val="006A3A28"/>
    <w:rsid w:val="006A5EC7"/>
    <w:rsid w:val="006B7575"/>
    <w:rsid w:val="006D591F"/>
    <w:rsid w:val="006D6921"/>
    <w:rsid w:val="006E5AE3"/>
    <w:rsid w:val="00701887"/>
    <w:rsid w:val="0070213F"/>
    <w:rsid w:val="0070475A"/>
    <w:rsid w:val="0071635D"/>
    <w:rsid w:val="00721635"/>
    <w:rsid w:val="00721C86"/>
    <w:rsid w:val="007343FF"/>
    <w:rsid w:val="00735480"/>
    <w:rsid w:val="007409A9"/>
    <w:rsid w:val="007510BA"/>
    <w:rsid w:val="00752846"/>
    <w:rsid w:val="00754302"/>
    <w:rsid w:val="00775447"/>
    <w:rsid w:val="007811F7"/>
    <w:rsid w:val="007865A6"/>
    <w:rsid w:val="00790A08"/>
    <w:rsid w:val="007A433A"/>
    <w:rsid w:val="007B54C0"/>
    <w:rsid w:val="007C0973"/>
    <w:rsid w:val="007D60C6"/>
    <w:rsid w:val="007F2BC8"/>
    <w:rsid w:val="007F686C"/>
    <w:rsid w:val="00803044"/>
    <w:rsid w:val="00805EB5"/>
    <w:rsid w:val="00807D27"/>
    <w:rsid w:val="00823C4B"/>
    <w:rsid w:val="00826F6D"/>
    <w:rsid w:val="00830F11"/>
    <w:rsid w:val="00832CFE"/>
    <w:rsid w:val="00832F61"/>
    <w:rsid w:val="00850B6D"/>
    <w:rsid w:val="00862D13"/>
    <w:rsid w:val="0086485A"/>
    <w:rsid w:val="00864C9B"/>
    <w:rsid w:val="008704A0"/>
    <w:rsid w:val="00873B58"/>
    <w:rsid w:val="008753BC"/>
    <w:rsid w:val="00881292"/>
    <w:rsid w:val="00883455"/>
    <w:rsid w:val="008A4EAA"/>
    <w:rsid w:val="008D4071"/>
    <w:rsid w:val="008F6237"/>
    <w:rsid w:val="00946503"/>
    <w:rsid w:val="00951519"/>
    <w:rsid w:val="00960C33"/>
    <w:rsid w:val="00971096"/>
    <w:rsid w:val="00971EEA"/>
    <w:rsid w:val="0097311D"/>
    <w:rsid w:val="00976A9F"/>
    <w:rsid w:val="009831AB"/>
    <w:rsid w:val="00985E6A"/>
    <w:rsid w:val="009B6346"/>
    <w:rsid w:val="009C25E9"/>
    <w:rsid w:val="009F29CB"/>
    <w:rsid w:val="009F568F"/>
    <w:rsid w:val="00A0691F"/>
    <w:rsid w:val="00A220F4"/>
    <w:rsid w:val="00A24ACC"/>
    <w:rsid w:val="00A279A2"/>
    <w:rsid w:val="00A4788A"/>
    <w:rsid w:val="00A5647F"/>
    <w:rsid w:val="00A62E14"/>
    <w:rsid w:val="00A65AB7"/>
    <w:rsid w:val="00A97D54"/>
    <w:rsid w:val="00AA5330"/>
    <w:rsid w:val="00AB231F"/>
    <w:rsid w:val="00AC06A8"/>
    <w:rsid w:val="00AC2C4B"/>
    <w:rsid w:val="00AC76D6"/>
    <w:rsid w:val="00AD20AA"/>
    <w:rsid w:val="00AE3F7D"/>
    <w:rsid w:val="00AF526E"/>
    <w:rsid w:val="00B030C2"/>
    <w:rsid w:val="00B059F9"/>
    <w:rsid w:val="00B400EF"/>
    <w:rsid w:val="00B4186F"/>
    <w:rsid w:val="00B41936"/>
    <w:rsid w:val="00B466C5"/>
    <w:rsid w:val="00B52C27"/>
    <w:rsid w:val="00B52CB0"/>
    <w:rsid w:val="00B56F71"/>
    <w:rsid w:val="00B6471C"/>
    <w:rsid w:val="00B77F24"/>
    <w:rsid w:val="00B83B91"/>
    <w:rsid w:val="00B92A31"/>
    <w:rsid w:val="00BA430C"/>
    <w:rsid w:val="00BB6FDD"/>
    <w:rsid w:val="00BD4377"/>
    <w:rsid w:val="00BD43EE"/>
    <w:rsid w:val="00BD523A"/>
    <w:rsid w:val="00BE1151"/>
    <w:rsid w:val="00BE37DE"/>
    <w:rsid w:val="00BE3CE7"/>
    <w:rsid w:val="00BE7605"/>
    <w:rsid w:val="00BF06D2"/>
    <w:rsid w:val="00C14B7A"/>
    <w:rsid w:val="00C15BC2"/>
    <w:rsid w:val="00C40BF4"/>
    <w:rsid w:val="00C4458A"/>
    <w:rsid w:val="00C56CE0"/>
    <w:rsid w:val="00C61E41"/>
    <w:rsid w:val="00C6352C"/>
    <w:rsid w:val="00C6430B"/>
    <w:rsid w:val="00C72414"/>
    <w:rsid w:val="00C7641C"/>
    <w:rsid w:val="00C76FEE"/>
    <w:rsid w:val="00C80E66"/>
    <w:rsid w:val="00C944FC"/>
    <w:rsid w:val="00CA4B2C"/>
    <w:rsid w:val="00CB72DB"/>
    <w:rsid w:val="00CC192A"/>
    <w:rsid w:val="00CC6BB9"/>
    <w:rsid w:val="00CD09EF"/>
    <w:rsid w:val="00CD174F"/>
    <w:rsid w:val="00CE0243"/>
    <w:rsid w:val="00CE66B6"/>
    <w:rsid w:val="00CF13B9"/>
    <w:rsid w:val="00D0308A"/>
    <w:rsid w:val="00D03FD4"/>
    <w:rsid w:val="00D11437"/>
    <w:rsid w:val="00D34002"/>
    <w:rsid w:val="00D4519C"/>
    <w:rsid w:val="00D60D2D"/>
    <w:rsid w:val="00D63F19"/>
    <w:rsid w:val="00D67AF4"/>
    <w:rsid w:val="00D704DB"/>
    <w:rsid w:val="00D71173"/>
    <w:rsid w:val="00D805EB"/>
    <w:rsid w:val="00D935A0"/>
    <w:rsid w:val="00D95362"/>
    <w:rsid w:val="00DA7F9A"/>
    <w:rsid w:val="00DB0B12"/>
    <w:rsid w:val="00DD0ED1"/>
    <w:rsid w:val="00DE0FDF"/>
    <w:rsid w:val="00DE6552"/>
    <w:rsid w:val="00DE6AF5"/>
    <w:rsid w:val="00DF27C5"/>
    <w:rsid w:val="00E0144A"/>
    <w:rsid w:val="00E124F1"/>
    <w:rsid w:val="00E21D40"/>
    <w:rsid w:val="00E323B2"/>
    <w:rsid w:val="00E376E5"/>
    <w:rsid w:val="00E40E10"/>
    <w:rsid w:val="00E553D9"/>
    <w:rsid w:val="00E601F5"/>
    <w:rsid w:val="00E657E9"/>
    <w:rsid w:val="00E74CD7"/>
    <w:rsid w:val="00E84424"/>
    <w:rsid w:val="00F020FA"/>
    <w:rsid w:val="00F02777"/>
    <w:rsid w:val="00F04C13"/>
    <w:rsid w:val="00F14534"/>
    <w:rsid w:val="00F15FA6"/>
    <w:rsid w:val="00F16C85"/>
    <w:rsid w:val="00F178F3"/>
    <w:rsid w:val="00F211E1"/>
    <w:rsid w:val="00F21219"/>
    <w:rsid w:val="00F36017"/>
    <w:rsid w:val="00F426D7"/>
    <w:rsid w:val="00F42F02"/>
    <w:rsid w:val="00F51425"/>
    <w:rsid w:val="00F6272B"/>
    <w:rsid w:val="00F62C38"/>
    <w:rsid w:val="00F62E19"/>
    <w:rsid w:val="00F67173"/>
    <w:rsid w:val="00F908C4"/>
    <w:rsid w:val="00FA2D4C"/>
    <w:rsid w:val="00FB25A5"/>
    <w:rsid w:val="00FB45BC"/>
    <w:rsid w:val="00FB7FAF"/>
    <w:rsid w:val="00FC1282"/>
    <w:rsid w:val="00FC26E2"/>
    <w:rsid w:val="00FC2BE8"/>
    <w:rsid w:val="00FD0805"/>
    <w:rsid w:val="00FE53C9"/>
    <w:rsid w:val="00FF5539"/>
    <w:rsid w:val="00FF721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C4B"/>
    <w:pPr>
      <w:spacing w:after="0" w:line="240" w:lineRule="auto"/>
    </w:pPr>
    <w:rPr>
      <w:rFonts w:ascii="Cordia New" w:eastAsia="Cordia New" w:hAnsi="Times New Roman" w:cs="Cordia New"/>
      <w:sz w:val="28"/>
    </w:rPr>
  </w:style>
  <w:style w:type="paragraph" w:styleId="Heading1">
    <w:name w:val="heading 1"/>
    <w:basedOn w:val="Normal"/>
    <w:next w:val="Normal"/>
    <w:link w:val="Heading1Char"/>
    <w:qFormat/>
    <w:rsid w:val="00AC2C4B"/>
    <w:pPr>
      <w:keepNext/>
      <w:numPr>
        <w:numId w:val="5"/>
      </w:numPr>
      <w:outlineLvl w:val="0"/>
    </w:pPr>
    <w:rPr>
      <w:rFonts w:ascii="EucrosiaUPC" w:hAnsi="EucrosiaUPC" w:cs="Angsana New"/>
      <w:sz w:val="32"/>
      <w:szCs w:val="32"/>
      <w:lang w:val="x-none" w:eastAsia="x-none"/>
    </w:rPr>
  </w:style>
  <w:style w:type="paragraph" w:styleId="Heading2">
    <w:name w:val="heading 2"/>
    <w:basedOn w:val="Normal"/>
    <w:next w:val="Normal"/>
    <w:link w:val="Heading2Char"/>
    <w:qFormat/>
    <w:rsid w:val="00AC2C4B"/>
    <w:pPr>
      <w:keepNext/>
      <w:numPr>
        <w:ilvl w:val="1"/>
        <w:numId w:val="5"/>
      </w:numPr>
      <w:spacing w:before="240" w:after="60"/>
      <w:outlineLvl w:val="1"/>
    </w:pPr>
    <w:rPr>
      <w:rFonts w:ascii="Arial" w:hAnsi="Arial" w:cs="Angsana New"/>
      <w:b/>
      <w:bCs/>
      <w:i/>
      <w:iCs/>
      <w:szCs w:val="32"/>
      <w:lang w:val="x-none" w:eastAsia="x-none"/>
    </w:rPr>
  </w:style>
  <w:style w:type="paragraph" w:styleId="Heading3">
    <w:name w:val="heading 3"/>
    <w:basedOn w:val="Normal"/>
    <w:next w:val="Normal"/>
    <w:link w:val="Heading3Char"/>
    <w:qFormat/>
    <w:rsid w:val="00AC2C4B"/>
    <w:pPr>
      <w:keepNext/>
      <w:numPr>
        <w:ilvl w:val="2"/>
        <w:numId w:val="5"/>
      </w:numPr>
      <w:jc w:val="center"/>
      <w:outlineLvl w:val="2"/>
    </w:pPr>
    <w:rPr>
      <w:rFonts w:ascii="Times New Roman" w:cs="Angsana New"/>
      <w:b/>
      <w:bCs/>
      <w:sz w:val="36"/>
      <w:szCs w:val="36"/>
      <w:lang w:val="x-none" w:eastAsia="x-none"/>
    </w:rPr>
  </w:style>
  <w:style w:type="paragraph" w:styleId="Heading4">
    <w:name w:val="heading 4"/>
    <w:basedOn w:val="Normal"/>
    <w:next w:val="Normal"/>
    <w:link w:val="Heading4Char"/>
    <w:qFormat/>
    <w:rsid w:val="00AC2C4B"/>
    <w:pPr>
      <w:keepNext/>
      <w:numPr>
        <w:ilvl w:val="3"/>
        <w:numId w:val="5"/>
      </w:numPr>
      <w:spacing w:before="240" w:after="60"/>
      <w:outlineLvl w:val="3"/>
    </w:pPr>
    <w:rPr>
      <w:rFonts w:ascii="Times New Roman" w:cs="Angsana New"/>
      <w:b/>
      <w:bCs/>
      <w:szCs w:val="32"/>
      <w:lang w:val="x-none" w:eastAsia="x-none"/>
    </w:rPr>
  </w:style>
  <w:style w:type="paragraph" w:styleId="Heading5">
    <w:name w:val="heading 5"/>
    <w:basedOn w:val="Normal"/>
    <w:next w:val="Normal"/>
    <w:link w:val="Heading5Char"/>
    <w:qFormat/>
    <w:rsid w:val="00AC2C4B"/>
    <w:pPr>
      <w:numPr>
        <w:ilvl w:val="4"/>
        <w:numId w:val="5"/>
      </w:numPr>
      <w:spacing w:before="240" w:after="60"/>
      <w:outlineLvl w:val="4"/>
    </w:pPr>
    <w:rPr>
      <w:rFonts w:cs="Angsana New"/>
      <w:b/>
      <w:bCs/>
      <w:i/>
      <w:iCs/>
      <w:sz w:val="26"/>
      <w:szCs w:val="30"/>
      <w:lang w:val="x-none" w:eastAsia="x-none"/>
    </w:rPr>
  </w:style>
  <w:style w:type="paragraph" w:styleId="Heading6">
    <w:name w:val="heading 6"/>
    <w:basedOn w:val="Normal"/>
    <w:next w:val="Normal"/>
    <w:link w:val="Heading6Char"/>
    <w:qFormat/>
    <w:rsid w:val="00AC2C4B"/>
    <w:pPr>
      <w:numPr>
        <w:ilvl w:val="5"/>
        <w:numId w:val="5"/>
      </w:numPr>
      <w:spacing w:before="240" w:after="60"/>
      <w:outlineLvl w:val="5"/>
    </w:pPr>
    <w:rPr>
      <w:rFonts w:ascii="Times New Roman" w:cs="Angsana New"/>
      <w:b/>
      <w:bCs/>
      <w:sz w:val="22"/>
      <w:szCs w:val="25"/>
      <w:lang w:val="x-none" w:eastAsia="x-none"/>
    </w:rPr>
  </w:style>
  <w:style w:type="paragraph" w:styleId="Heading7">
    <w:name w:val="heading 7"/>
    <w:basedOn w:val="Normal"/>
    <w:next w:val="Normal"/>
    <w:link w:val="Heading7Char"/>
    <w:qFormat/>
    <w:rsid w:val="00AC2C4B"/>
    <w:pPr>
      <w:numPr>
        <w:ilvl w:val="6"/>
        <w:numId w:val="5"/>
      </w:numPr>
      <w:spacing w:before="240" w:after="60"/>
      <w:outlineLvl w:val="6"/>
    </w:pPr>
    <w:rPr>
      <w:rFonts w:ascii="Times New Roman" w:cs="Angsana New"/>
      <w:sz w:val="24"/>
      <w:lang w:val="x-none" w:eastAsia="x-none"/>
    </w:rPr>
  </w:style>
  <w:style w:type="paragraph" w:styleId="Heading8">
    <w:name w:val="heading 8"/>
    <w:basedOn w:val="Normal"/>
    <w:next w:val="Normal"/>
    <w:link w:val="Heading8Char"/>
    <w:qFormat/>
    <w:rsid w:val="00AC2C4B"/>
    <w:pPr>
      <w:numPr>
        <w:ilvl w:val="7"/>
        <w:numId w:val="5"/>
      </w:numPr>
      <w:spacing w:before="240" w:after="60"/>
      <w:outlineLvl w:val="7"/>
    </w:pPr>
    <w:rPr>
      <w:rFonts w:ascii="Times New Roman" w:cs="Angsana New"/>
      <w:i/>
      <w:iCs/>
      <w:sz w:val="24"/>
      <w:lang w:val="x-none" w:eastAsia="x-none"/>
    </w:rPr>
  </w:style>
  <w:style w:type="paragraph" w:styleId="Heading9">
    <w:name w:val="heading 9"/>
    <w:basedOn w:val="Normal"/>
    <w:next w:val="Normal"/>
    <w:link w:val="Heading9Char"/>
    <w:qFormat/>
    <w:rsid w:val="00AC2C4B"/>
    <w:pPr>
      <w:numPr>
        <w:ilvl w:val="8"/>
        <w:numId w:val="5"/>
      </w:numPr>
      <w:spacing w:before="240" w:after="60"/>
      <w:outlineLvl w:val="8"/>
    </w:pPr>
    <w:rPr>
      <w:rFonts w:ascii="Arial" w:hAnsi="Arial" w:cs="Angsana New"/>
      <w:sz w:val="22"/>
      <w:szCs w:val="25"/>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2C4B"/>
    <w:rPr>
      <w:rFonts w:ascii="EucrosiaUPC" w:eastAsia="Cordia New" w:hAnsi="EucrosiaUPC" w:cs="Angsana New"/>
      <w:sz w:val="32"/>
      <w:szCs w:val="32"/>
      <w:lang w:val="x-none" w:eastAsia="x-none"/>
    </w:rPr>
  </w:style>
  <w:style w:type="character" w:customStyle="1" w:styleId="Heading2Char">
    <w:name w:val="Heading 2 Char"/>
    <w:basedOn w:val="DefaultParagraphFont"/>
    <w:link w:val="Heading2"/>
    <w:rsid w:val="00AC2C4B"/>
    <w:rPr>
      <w:rFonts w:ascii="Arial" w:eastAsia="Cordia New" w:hAnsi="Arial" w:cs="Angsana New"/>
      <w:b/>
      <w:bCs/>
      <w:i/>
      <w:iCs/>
      <w:sz w:val="28"/>
      <w:szCs w:val="32"/>
      <w:lang w:val="x-none" w:eastAsia="x-none"/>
    </w:rPr>
  </w:style>
  <w:style w:type="character" w:customStyle="1" w:styleId="Heading3Char">
    <w:name w:val="Heading 3 Char"/>
    <w:basedOn w:val="DefaultParagraphFont"/>
    <w:link w:val="Heading3"/>
    <w:rsid w:val="00AC2C4B"/>
    <w:rPr>
      <w:rFonts w:ascii="Times New Roman" w:eastAsia="Cordia New" w:hAnsi="Times New Roman" w:cs="Angsana New"/>
      <w:b/>
      <w:bCs/>
      <w:sz w:val="36"/>
      <w:szCs w:val="36"/>
      <w:lang w:val="x-none" w:eastAsia="x-none"/>
    </w:rPr>
  </w:style>
  <w:style w:type="character" w:customStyle="1" w:styleId="Heading4Char">
    <w:name w:val="Heading 4 Char"/>
    <w:basedOn w:val="DefaultParagraphFont"/>
    <w:link w:val="Heading4"/>
    <w:rsid w:val="00AC2C4B"/>
    <w:rPr>
      <w:rFonts w:ascii="Times New Roman" w:eastAsia="Cordia New" w:hAnsi="Times New Roman" w:cs="Angsana New"/>
      <w:b/>
      <w:bCs/>
      <w:sz w:val="28"/>
      <w:szCs w:val="32"/>
      <w:lang w:val="x-none" w:eastAsia="x-none"/>
    </w:rPr>
  </w:style>
  <w:style w:type="character" w:customStyle="1" w:styleId="Heading5Char">
    <w:name w:val="Heading 5 Char"/>
    <w:basedOn w:val="DefaultParagraphFont"/>
    <w:link w:val="Heading5"/>
    <w:rsid w:val="00AC2C4B"/>
    <w:rPr>
      <w:rFonts w:ascii="Cordia New" w:eastAsia="Cordia New" w:hAnsi="Times New Roman" w:cs="Angsana New"/>
      <w:b/>
      <w:bCs/>
      <w:i/>
      <w:iCs/>
      <w:sz w:val="26"/>
      <w:szCs w:val="30"/>
      <w:lang w:val="x-none" w:eastAsia="x-none"/>
    </w:rPr>
  </w:style>
  <w:style w:type="character" w:customStyle="1" w:styleId="Heading6Char">
    <w:name w:val="Heading 6 Char"/>
    <w:basedOn w:val="DefaultParagraphFont"/>
    <w:link w:val="Heading6"/>
    <w:rsid w:val="00AC2C4B"/>
    <w:rPr>
      <w:rFonts w:ascii="Times New Roman" w:eastAsia="Cordia New" w:hAnsi="Times New Roman" w:cs="Angsana New"/>
      <w:b/>
      <w:bCs/>
      <w:szCs w:val="25"/>
      <w:lang w:val="x-none" w:eastAsia="x-none"/>
    </w:rPr>
  </w:style>
  <w:style w:type="character" w:customStyle="1" w:styleId="Heading7Char">
    <w:name w:val="Heading 7 Char"/>
    <w:basedOn w:val="DefaultParagraphFont"/>
    <w:link w:val="Heading7"/>
    <w:rsid w:val="00AC2C4B"/>
    <w:rPr>
      <w:rFonts w:ascii="Times New Roman" w:eastAsia="Cordia New" w:hAnsi="Times New Roman" w:cs="Angsana New"/>
      <w:sz w:val="24"/>
      <w:lang w:val="x-none" w:eastAsia="x-none"/>
    </w:rPr>
  </w:style>
  <w:style w:type="character" w:customStyle="1" w:styleId="Heading8Char">
    <w:name w:val="Heading 8 Char"/>
    <w:basedOn w:val="DefaultParagraphFont"/>
    <w:link w:val="Heading8"/>
    <w:rsid w:val="00AC2C4B"/>
    <w:rPr>
      <w:rFonts w:ascii="Times New Roman" w:eastAsia="Cordia New" w:hAnsi="Times New Roman" w:cs="Angsana New"/>
      <w:i/>
      <w:iCs/>
      <w:sz w:val="24"/>
      <w:lang w:val="x-none" w:eastAsia="x-none"/>
    </w:rPr>
  </w:style>
  <w:style w:type="character" w:customStyle="1" w:styleId="Heading9Char">
    <w:name w:val="Heading 9 Char"/>
    <w:basedOn w:val="DefaultParagraphFont"/>
    <w:link w:val="Heading9"/>
    <w:rsid w:val="00AC2C4B"/>
    <w:rPr>
      <w:rFonts w:ascii="Arial" w:eastAsia="Cordia New" w:hAnsi="Arial" w:cs="Angsana New"/>
      <w:szCs w:val="25"/>
      <w:lang w:val="x-none" w:eastAsia="x-none"/>
    </w:rPr>
  </w:style>
  <w:style w:type="paragraph" w:styleId="FootnoteText">
    <w:name w:val="footnote text"/>
    <w:aliases w:val=" อักขระ,อักขระ"/>
    <w:basedOn w:val="Normal"/>
    <w:link w:val="FootnoteTextChar"/>
    <w:rsid w:val="00AC2C4B"/>
    <w:rPr>
      <w:rFonts w:ascii="MS Sans Serif" w:eastAsia="MS Mincho" w:hAnsi="MS Sans Serif"/>
    </w:rPr>
  </w:style>
  <w:style w:type="character" w:customStyle="1" w:styleId="FootnoteTextChar">
    <w:name w:val="Footnote Text Char"/>
    <w:aliases w:val=" อักขระ Char,อักขระ Char"/>
    <w:basedOn w:val="DefaultParagraphFont"/>
    <w:link w:val="FootnoteText"/>
    <w:rsid w:val="00AC2C4B"/>
    <w:rPr>
      <w:rFonts w:ascii="MS Sans Serif" w:eastAsia="MS Mincho" w:hAnsi="MS Sans Serif" w:cs="Cordia New"/>
      <w:sz w:val="28"/>
    </w:rPr>
  </w:style>
  <w:style w:type="paragraph" w:styleId="Header">
    <w:name w:val="header"/>
    <w:basedOn w:val="Normal"/>
    <w:link w:val="HeaderChar"/>
    <w:uiPriority w:val="99"/>
    <w:rsid w:val="00AC2C4B"/>
    <w:pPr>
      <w:tabs>
        <w:tab w:val="center" w:pos="4153"/>
        <w:tab w:val="right" w:pos="8306"/>
      </w:tabs>
    </w:pPr>
  </w:style>
  <w:style w:type="character" w:customStyle="1" w:styleId="HeaderChar">
    <w:name w:val="Header Char"/>
    <w:basedOn w:val="DefaultParagraphFont"/>
    <w:link w:val="Header"/>
    <w:uiPriority w:val="99"/>
    <w:rsid w:val="00AC2C4B"/>
    <w:rPr>
      <w:rFonts w:ascii="Cordia New" w:eastAsia="Cordia New" w:hAnsi="Times New Roman" w:cs="Cordia New"/>
      <w:sz w:val="28"/>
    </w:rPr>
  </w:style>
  <w:style w:type="paragraph" w:styleId="Footer">
    <w:name w:val="footer"/>
    <w:basedOn w:val="Normal"/>
    <w:link w:val="FooterChar"/>
    <w:uiPriority w:val="99"/>
    <w:rsid w:val="00AC2C4B"/>
    <w:pPr>
      <w:tabs>
        <w:tab w:val="center" w:pos="4153"/>
        <w:tab w:val="right" w:pos="8306"/>
      </w:tabs>
    </w:pPr>
    <w:rPr>
      <w:szCs w:val="32"/>
    </w:rPr>
  </w:style>
  <w:style w:type="character" w:customStyle="1" w:styleId="FooterChar">
    <w:name w:val="Footer Char"/>
    <w:basedOn w:val="DefaultParagraphFont"/>
    <w:link w:val="Footer"/>
    <w:uiPriority w:val="99"/>
    <w:rsid w:val="00AC2C4B"/>
    <w:rPr>
      <w:rFonts w:ascii="Cordia New" w:eastAsia="Cordia New" w:hAnsi="Times New Roman" w:cs="Cordia New"/>
      <w:sz w:val="28"/>
      <w:szCs w:val="32"/>
    </w:rPr>
  </w:style>
  <w:style w:type="character" w:styleId="PageNumber">
    <w:name w:val="page number"/>
    <w:basedOn w:val="DefaultParagraphFont"/>
    <w:rsid w:val="00AC2C4B"/>
  </w:style>
  <w:style w:type="table" w:styleId="TableGrid">
    <w:name w:val="Table Grid"/>
    <w:basedOn w:val="TableNormal"/>
    <w:uiPriority w:val="59"/>
    <w:rsid w:val="00AC2C4B"/>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AC2C4B"/>
    <w:rPr>
      <w:color w:val="0000FF"/>
      <w:u w:val="single"/>
    </w:rPr>
  </w:style>
  <w:style w:type="paragraph" w:styleId="BodyTextIndent2">
    <w:name w:val="Body Text Indent 2"/>
    <w:basedOn w:val="Normal"/>
    <w:link w:val="BodyTextIndent2Char"/>
    <w:rsid w:val="00AC2C4B"/>
    <w:pPr>
      <w:spacing w:after="120" w:line="480" w:lineRule="auto"/>
      <w:ind w:left="283"/>
    </w:pPr>
    <w:rPr>
      <w:rFonts w:cs="Angsana New"/>
      <w:lang w:val="x-none" w:eastAsia="x-none"/>
    </w:rPr>
  </w:style>
  <w:style w:type="character" w:customStyle="1" w:styleId="BodyTextIndent2Char">
    <w:name w:val="Body Text Indent 2 Char"/>
    <w:basedOn w:val="DefaultParagraphFont"/>
    <w:link w:val="BodyTextIndent2"/>
    <w:rsid w:val="00AC2C4B"/>
    <w:rPr>
      <w:rFonts w:ascii="Cordia New" w:eastAsia="Cordia New" w:hAnsi="Times New Roman" w:cs="Angsana New"/>
      <w:sz w:val="28"/>
      <w:lang w:val="x-none" w:eastAsia="x-none"/>
    </w:rPr>
  </w:style>
  <w:style w:type="paragraph" w:styleId="BodyText">
    <w:name w:val="Body Text"/>
    <w:basedOn w:val="Normal"/>
    <w:link w:val="BodyTextChar"/>
    <w:rsid w:val="00AC2C4B"/>
    <w:pPr>
      <w:spacing w:after="120"/>
    </w:pPr>
    <w:rPr>
      <w:rFonts w:cs="Angsana New"/>
      <w:szCs w:val="32"/>
      <w:lang w:val="x-none" w:eastAsia="x-none"/>
    </w:rPr>
  </w:style>
  <w:style w:type="character" w:customStyle="1" w:styleId="BodyTextChar">
    <w:name w:val="Body Text Char"/>
    <w:basedOn w:val="DefaultParagraphFont"/>
    <w:link w:val="BodyText"/>
    <w:rsid w:val="00AC2C4B"/>
    <w:rPr>
      <w:rFonts w:ascii="Cordia New" w:eastAsia="Cordia New" w:hAnsi="Times New Roman" w:cs="Angsana New"/>
      <w:sz w:val="28"/>
      <w:szCs w:val="32"/>
      <w:lang w:val="x-none" w:eastAsia="x-none"/>
    </w:rPr>
  </w:style>
  <w:style w:type="table" w:styleId="TableProfessional">
    <w:name w:val="Table Professional"/>
    <w:basedOn w:val="TableNormal"/>
    <w:rsid w:val="00AC2C4B"/>
    <w:pPr>
      <w:spacing w:after="0" w:line="240" w:lineRule="auto"/>
    </w:pPr>
    <w:rPr>
      <w:rFonts w:ascii="Times New Roman" w:eastAsia="Times New Roman" w:hAnsi="Times New Roman" w:cs="Angsana New"/>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Indent">
    <w:name w:val="Body Text Indent"/>
    <w:basedOn w:val="Normal"/>
    <w:link w:val="BodyTextIndentChar"/>
    <w:rsid w:val="00AC2C4B"/>
    <w:pPr>
      <w:ind w:left="2835" w:hanging="1417"/>
    </w:pPr>
    <w:rPr>
      <w:rFonts w:ascii="Times New Roman" w:cs="Angsana New"/>
      <w:sz w:val="30"/>
      <w:szCs w:val="30"/>
      <w:lang w:val="x-none" w:eastAsia="x-none"/>
    </w:rPr>
  </w:style>
  <w:style w:type="character" w:customStyle="1" w:styleId="BodyTextIndentChar">
    <w:name w:val="Body Text Indent Char"/>
    <w:basedOn w:val="DefaultParagraphFont"/>
    <w:link w:val="BodyTextIndent"/>
    <w:rsid w:val="00AC2C4B"/>
    <w:rPr>
      <w:rFonts w:ascii="Times New Roman" w:eastAsia="Cordia New" w:hAnsi="Times New Roman" w:cs="Angsana New"/>
      <w:sz w:val="30"/>
      <w:szCs w:val="30"/>
      <w:lang w:val="x-none" w:eastAsia="x-none"/>
    </w:rPr>
  </w:style>
  <w:style w:type="paragraph" w:styleId="DocumentMap">
    <w:name w:val="Document Map"/>
    <w:basedOn w:val="Normal"/>
    <w:link w:val="DocumentMapChar"/>
    <w:rsid w:val="00AC2C4B"/>
    <w:pPr>
      <w:shd w:val="clear" w:color="auto" w:fill="000080"/>
    </w:pPr>
    <w:rPr>
      <w:rFonts w:hAnsi="Cordia New" w:cs="Angsana New"/>
      <w:lang w:val="x-none" w:eastAsia="x-none"/>
    </w:rPr>
  </w:style>
  <w:style w:type="character" w:customStyle="1" w:styleId="DocumentMapChar">
    <w:name w:val="Document Map Char"/>
    <w:basedOn w:val="DefaultParagraphFont"/>
    <w:link w:val="DocumentMap"/>
    <w:rsid w:val="00AC2C4B"/>
    <w:rPr>
      <w:rFonts w:ascii="Cordia New" w:eastAsia="Cordia New" w:hAnsi="Cordia New" w:cs="Angsana New"/>
      <w:sz w:val="28"/>
      <w:shd w:val="clear" w:color="auto" w:fill="000080"/>
      <w:lang w:val="x-none" w:eastAsia="x-none"/>
    </w:rPr>
  </w:style>
  <w:style w:type="paragraph" w:styleId="ListBullet">
    <w:name w:val="List Bullet"/>
    <w:basedOn w:val="Normal"/>
    <w:autoRedefine/>
    <w:rsid w:val="00AC2C4B"/>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Normal"/>
    <w:rsid w:val="00AC2C4B"/>
    <w:pPr>
      <w:tabs>
        <w:tab w:val="right" w:leader="dot" w:pos="8789"/>
      </w:tabs>
    </w:pPr>
    <w:rPr>
      <w:rFonts w:ascii="DilleniaUPC" w:eastAsia="Times New Roman" w:hAnsi="DilleniaUPC" w:cs="DilleniaUPC"/>
      <w:sz w:val="32"/>
      <w:szCs w:val="32"/>
    </w:rPr>
  </w:style>
  <w:style w:type="paragraph" w:styleId="BalloonText">
    <w:name w:val="Balloon Text"/>
    <w:basedOn w:val="Normal"/>
    <w:link w:val="BalloonTextChar"/>
    <w:semiHidden/>
    <w:rsid w:val="00AC2C4B"/>
    <w:rPr>
      <w:rFonts w:ascii="Tahoma" w:hAnsi="Tahoma" w:cs="Angsana New"/>
      <w:sz w:val="16"/>
      <w:szCs w:val="18"/>
      <w:lang w:val="x-none" w:eastAsia="x-none"/>
    </w:rPr>
  </w:style>
  <w:style w:type="character" w:customStyle="1" w:styleId="BalloonTextChar">
    <w:name w:val="Balloon Text Char"/>
    <w:basedOn w:val="DefaultParagraphFont"/>
    <w:link w:val="BalloonText"/>
    <w:semiHidden/>
    <w:rsid w:val="00AC2C4B"/>
    <w:rPr>
      <w:rFonts w:ascii="Tahoma" w:eastAsia="Cordia New" w:hAnsi="Tahoma" w:cs="Angsana New"/>
      <w:sz w:val="16"/>
      <w:szCs w:val="18"/>
      <w:lang w:val="x-none" w:eastAsia="x-none"/>
    </w:rPr>
  </w:style>
  <w:style w:type="paragraph" w:styleId="BodyTextIndent3">
    <w:name w:val="Body Text Indent 3"/>
    <w:basedOn w:val="Normal"/>
    <w:link w:val="BodyTextIndent3Char"/>
    <w:rsid w:val="00AC2C4B"/>
    <w:pPr>
      <w:ind w:firstLine="1440"/>
    </w:pPr>
    <w:rPr>
      <w:rFonts w:ascii="EucrosiaUPC" w:hAnsi="EucrosiaUPC" w:cs="Angsana New"/>
      <w:sz w:val="32"/>
      <w:szCs w:val="32"/>
      <w:lang w:val="x-none" w:eastAsia="x-none"/>
    </w:rPr>
  </w:style>
  <w:style w:type="character" w:customStyle="1" w:styleId="BodyTextIndent3Char">
    <w:name w:val="Body Text Indent 3 Char"/>
    <w:basedOn w:val="DefaultParagraphFont"/>
    <w:link w:val="BodyTextIndent3"/>
    <w:rsid w:val="00AC2C4B"/>
    <w:rPr>
      <w:rFonts w:ascii="EucrosiaUPC" w:eastAsia="Cordia New" w:hAnsi="EucrosiaUPC" w:cs="Angsana New"/>
      <w:sz w:val="32"/>
      <w:szCs w:val="32"/>
      <w:lang w:val="x-none" w:eastAsia="x-none"/>
    </w:rPr>
  </w:style>
  <w:style w:type="paragraph" w:customStyle="1" w:styleId="Style1">
    <w:name w:val="Style1"/>
    <w:basedOn w:val="Heading1"/>
    <w:rsid w:val="00AC2C4B"/>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Normal"/>
    <w:rsid w:val="00AC2C4B"/>
    <w:pPr>
      <w:spacing w:before="120"/>
      <w:ind w:left="1440" w:hanging="1440"/>
      <w:jc w:val="both"/>
    </w:pPr>
    <w:rPr>
      <w:rFonts w:ascii="DilleniaUPC" w:hAnsi="DilleniaUPC" w:cs="DilleniaUPC"/>
    </w:rPr>
  </w:style>
  <w:style w:type="character" w:customStyle="1" w:styleId="NormalPAChar">
    <w:name w:val="Normal PA Char"/>
    <w:rsid w:val="00AC2C4B"/>
    <w:rPr>
      <w:rFonts w:ascii="DilleniaUPC" w:eastAsia="Cordia New" w:hAnsi="DilleniaUPC" w:cs="EucrosiaUPC"/>
      <w:noProof w:val="0"/>
      <w:sz w:val="28"/>
      <w:szCs w:val="28"/>
      <w:lang w:val="en-US" w:eastAsia="en-US" w:bidi="th-TH"/>
    </w:rPr>
  </w:style>
  <w:style w:type="paragraph" w:customStyle="1" w:styleId="DefinitionList">
    <w:name w:val="Definition List"/>
    <w:basedOn w:val="Normal"/>
    <w:next w:val="Normal"/>
    <w:rsid w:val="00AC2C4B"/>
    <w:pPr>
      <w:ind w:left="360"/>
    </w:pPr>
    <w:rPr>
      <w:rFonts w:ascii="Times New Roman" w:cs="EucrosiaUPC"/>
      <w:snapToGrid w:val="0"/>
      <w:sz w:val="24"/>
      <w:szCs w:val="24"/>
    </w:rPr>
  </w:style>
  <w:style w:type="paragraph" w:styleId="NormalWeb">
    <w:name w:val="Normal (Web)"/>
    <w:basedOn w:val="Normal"/>
    <w:rsid w:val="00AC2C4B"/>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AC2C4B"/>
    <w:pPr>
      <w:numPr>
        <w:numId w:val="1"/>
      </w:numPr>
    </w:pPr>
  </w:style>
  <w:style w:type="table" w:customStyle="1" w:styleId="TableGrid1">
    <w:name w:val="Table Grid1"/>
    <w:basedOn w:val="TableNormal"/>
    <w:next w:val="TableGrid"/>
    <w:rsid w:val="00AC2C4B"/>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AC2C4B"/>
    <w:rPr>
      <w:vertAlign w:val="superscript"/>
    </w:rPr>
  </w:style>
  <w:style w:type="character" w:styleId="FollowedHyperlink">
    <w:name w:val="FollowedHyperlink"/>
    <w:uiPriority w:val="99"/>
    <w:rsid w:val="00AC2C4B"/>
    <w:rPr>
      <w:color w:val="800080"/>
      <w:u w:val="single"/>
      <w:lang w:bidi="th-TH"/>
    </w:rPr>
  </w:style>
  <w:style w:type="paragraph" w:customStyle="1" w:styleId="xl25">
    <w:name w:val="xl25"/>
    <w:basedOn w:val="Normal"/>
    <w:rsid w:val="00AC2C4B"/>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Normal"/>
    <w:rsid w:val="00AC2C4B"/>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Normal"/>
    <w:rsid w:val="00AC2C4B"/>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Normal"/>
    <w:rsid w:val="00AC2C4B"/>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Normal"/>
    <w:rsid w:val="00AC2C4B"/>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Normal"/>
    <w:rsid w:val="00AC2C4B"/>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Normal"/>
    <w:rsid w:val="00AC2C4B"/>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Normal"/>
    <w:rsid w:val="00AC2C4B"/>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Normal"/>
    <w:rsid w:val="00AC2C4B"/>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Normal"/>
    <w:rsid w:val="00AC2C4B"/>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Normal"/>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Normal"/>
    <w:rsid w:val="00AC2C4B"/>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Normal"/>
    <w:rsid w:val="00AC2C4B"/>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Normal"/>
    <w:rsid w:val="00AC2C4B"/>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Normal"/>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Normal"/>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Normal"/>
    <w:rsid w:val="00AC2C4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Normal"/>
    <w:rsid w:val="00AC2C4B"/>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Normal"/>
    <w:rsid w:val="00AC2C4B"/>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Normal"/>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Normal"/>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Normal"/>
    <w:rsid w:val="00AC2C4B"/>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Normal"/>
    <w:rsid w:val="00AC2C4B"/>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Normal"/>
    <w:rsid w:val="00AC2C4B"/>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Normal"/>
    <w:rsid w:val="00AC2C4B"/>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Normal"/>
    <w:rsid w:val="00AC2C4B"/>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Normal"/>
    <w:rsid w:val="00AC2C4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Normal"/>
    <w:rsid w:val="00AC2C4B"/>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Normal"/>
    <w:rsid w:val="00AC2C4B"/>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Normal"/>
    <w:rsid w:val="00AC2C4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Normal"/>
    <w:rsid w:val="00AC2C4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Normal"/>
    <w:rsid w:val="00AC2C4B"/>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Normal"/>
    <w:rsid w:val="00AC2C4B"/>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Normal"/>
    <w:rsid w:val="00AC2C4B"/>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Normal"/>
    <w:rsid w:val="00AC2C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Normal"/>
    <w:rsid w:val="00AC2C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Normal"/>
    <w:rsid w:val="00AC2C4B"/>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Normal"/>
    <w:rsid w:val="00AC2C4B"/>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Normal"/>
    <w:rsid w:val="00AC2C4B"/>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Normal"/>
    <w:rsid w:val="00AC2C4B"/>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Normal"/>
    <w:rsid w:val="00AC2C4B"/>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Normal"/>
    <w:rsid w:val="00AC2C4B"/>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Normal"/>
    <w:rsid w:val="00AC2C4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Normal"/>
    <w:rsid w:val="00AC2C4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Normal"/>
    <w:rsid w:val="00AC2C4B"/>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Normal"/>
    <w:rsid w:val="00AC2C4B"/>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Normal"/>
    <w:rsid w:val="00AC2C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Normal"/>
    <w:rsid w:val="00AC2C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Normal"/>
    <w:rsid w:val="00AC2C4B"/>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Normal"/>
    <w:rsid w:val="00AC2C4B"/>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Normal"/>
    <w:rsid w:val="00AC2C4B"/>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Normal"/>
    <w:rsid w:val="00AC2C4B"/>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Normal"/>
    <w:rsid w:val="00AC2C4B"/>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Normal"/>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Normal"/>
    <w:rsid w:val="00AC2C4B"/>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Normal"/>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Normal"/>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Title">
    <w:name w:val="Title"/>
    <w:basedOn w:val="Normal"/>
    <w:link w:val="TitleChar"/>
    <w:qFormat/>
    <w:rsid w:val="00AC2C4B"/>
    <w:pPr>
      <w:jc w:val="center"/>
    </w:pPr>
    <w:rPr>
      <w:rFonts w:ascii="Times New Roman" w:eastAsia="Times New Roman" w:cs="Angsana New"/>
      <w:sz w:val="34"/>
      <w:szCs w:val="34"/>
      <w:lang w:val="x-none" w:eastAsia="x-none"/>
    </w:rPr>
  </w:style>
  <w:style w:type="character" w:customStyle="1" w:styleId="TitleChar">
    <w:name w:val="Title Char"/>
    <w:basedOn w:val="DefaultParagraphFont"/>
    <w:link w:val="Title"/>
    <w:rsid w:val="00AC2C4B"/>
    <w:rPr>
      <w:rFonts w:ascii="Times New Roman" w:eastAsia="Times New Roman" w:hAnsi="Times New Roman" w:cs="Angsana New"/>
      <w:sz w:val="34"/>
      <w:szCs w:val="34"/>
      <w:lang w:val="x-none" w:eastAsia="x-none"/>
    </w:rPr>
  </w:style>
  <w:style w:type="paragraph" w:customStyle="1" w:styleId="xl22">
    <w:name w:val="xl22"/>
    <w:basedOn w:val="Normal"/>
    <w:rsid w:val="00AC2C4B"/>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Normal"/>
    <w:rsid w:val="00AC2C4B"/>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Normal"/>
    <w:rsid w:val="00AC2C4B"/>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0">
    <w:name w:val="รายการปัจจุบัน1"/>
    <w:rsid w:val="00AC2C4B"/>
    <w:pPr>
      <w:numPr>
        <w:numId w:val="2"/>
      </w:numPr>
    </w:pPr>
  </w:style>
  <w:style w:type="numbering" w:styleId="111111">
    <w:name w:val="Outline List 2"/>
    <w:basedOn w:val="NoList"/>
    <w:rsid w:val="00AC2C4B"/>
    <w:pPr>
      <w:numPr>
        <w:numId w:val="3"/>
      </w:numPr>
    </w:pPr>
  </w:style>
  <w:style w:type="numbering" w:styleId="1ai">
    <w:name w:val="Outline List 1"/>
    <w:basedOn w:val="NoList"/>
    <w:rsid w:val="00AC2C4B"/>
    <w:pPr>
      <w:numPr>
        <w:numId w:val="4"/>
      </w:numPr>
    </w:pPr>
  </w:style>
  <w:style w:type="numbering" w:styleId="ArticleSection">
    <w:name w:val="Outline List 3"/>
    <w:basedOn w:val="NoList"/>
    <w:rsid w:val="00AC2C4B"/>
    <w:pPr>
      <w:numPr>
        <w:numId w:val="5"/>
      </w:numPr>
    </w:pPr>
  </w:style>
  <w:style w:type="numbering" w:customStyle="1" w:styleId="1">
    <w:name w:val="ลักษณะ1"/>
    <w:rsid w:val="00AC2C4B"/>
    <w:pPr>
      <w:numPr>
        <w:numId w:val="6"/>
      </w:numPr>
    </w:pPr>
  </w:style>
  <w:style w:type="numbering" w:customStyle="1" w:styleId="2">
    <w:name w:val="ลักษณะ2"/>
    <w:basedOn w:val="NoList"/>
    <w:rsid w:val="00AC2C4B"/>
    <w:pPr>
      <w:numPr>
        <w:numId w:val="7"/>
      </w:numPr>
    </w:pPr>
  </w:style>
  <w:style w:type="numbering" w:customStyle="1" w:styleId="111">
    <w:name w:val="111"/>
    <w:basedOn w:val="NoList"/>
    <w:rsid w:val="00AC2C4B"/>
    <w:pPr>
      <w:numPr>
        <w:numId w:val="8"/>
      </w:numPr>
    </w:pPr>
  </w:style>
  <w:style w:type="paragraph" w:styleId="Caption">
    <w:name w:val="caption"/>
    <w:basedOn w:val="Normal"/>
    <w:next w:val="Normal"/>
    <w:qFormat/>
    <w:rsid w:val="00AC2C4B"/>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AC2C4B"/>
    <w:rPr>
      <w:rFonts w:ascii="MS Sans Serif" w:hAnsi="MS Sans Serif" w:cs="Cordia New"/>
      <w:sz w:val="28"/>
      <w:szCs w:val="28"/>
      <w:lang w:val="en-US" w:eastAsia="en-US" w:bidi="th-TH"/>
    </w:rPr>
  </w:style>
  <w:style w:type="paragraph" w:styleId="ListParagraph">
    <w:name w:val="List Paragraph"/>
    <w:aliases w:val="Table Heading"/>
    <w:basedOn w:val="Normal"/>
    <w:link w:val="ListParagraphChar"/>
    <w:uiPriority w:val="34"/>
    <w:qFormat/>
    <w:rsid w:val="00AC2C4B"/>
    <w:pPr>
      <w:ind w:left="720"/>
      <w:contextualSpacing/>
    </w:pPr>
    <w:rPr>
      <w:szCs w:val="35"/>
    </w:rPr>
  </w:style>
  <w:style w:type="paragraph" w:customStyle="1" w:styleId="Default">
    <w:name w:val="Default"/>
    <w:rsid w:val="00AC2C4B"/>
    <w:pPr>
      <w:autoSpaceDE w:val="0"/>
      <w:autoSpaceDN w:val="0"/>
      <w:adjustRightInd w:val="0"/>
      <w:spacing w:after="0" w:line="240" w:lineRule="auto"/>
    </w:pPr>
    <w:rPr>
      <w:rFonts w:ascii="Browallia New" w:eastAsia="Times New Roman" w:hAnsi="Browallia New" w:cs="Browallia New"/>
      <w:color w:val="000000"/>
      <w:sz w:val="24"/>
      <w:szCs w:val="24"/>
    </w:rPr>
  </w:style>
  <w:style w:type="paragraph" w:customStyle="1" w:styleId="Normal1">
    <w:name w:val="Normal+1"/>
    <w:basedOn w:val="Default"/>
    <w:next w:val="Default"/>
    <w:rsid w:val="00AC2C4B"/>
    <w:rPr>
      <w:rFonts w:cs="Angsana New"/>
      <w:color w:val="auto"/>
    </w:rPr>
  </w:style>
  <w:style w:type="character" w:styleId="Strong">
    <w:name w:val="Strong"/>
    <w:qFormat/>
    <w:rsid w:val="00AC2C4B"/>
    <w:rPr>
      <w:b/>
      <w:bCs/>
    </w:rPr>
  </w:style>
  <w:style w:type="character" w:styleId="CommentReference">
    <w:name w:val="annotation reference"/>
    <w:rsid w:val="00AC2C4B"/>
    <w:rPr>
      <w:sz w:val="16"/>
      <w:szCs w:val="18"/>
    </w:rPr>
  </w:style>
  <w:style w:type="paragraph" w:styleId="CommentText">
    <w:name w:val="annotation text"/>
    <w:basedOn w:val="Normal"/>
    <w:link w:val="CommentTextChar"/>
    <w:rsid w:val="00AC2C4B"/>
    <w:rPr>
      <w:rFonts w:cs="Angsana New"/>
      <w:sz w:val="20"/>
      <w:szCs w:val="23"/>
      <w:lang w:val="x-none" w:eastAsia="x-none"/>
    </w:rPr>
  </w:style>
  <w:style w:type="character" w:customStyle="1" w:styleId="CommentTextChar">
    <w:name w:val="Comment Text Char"/>
    <w:basedOn w:val="DefaultParagraphFont"/>
    <w:link w:val="CommentText"/>
    <w:rsid w:val="00AC2C4B"/>
    <w:rPr>
      <w:rFonts w:ascii="Cordia New" w:eastAsia="Cordia New" w:hAnsi="Times New Roman" w:cs="Angsana New"/>
      <w:sz w:val="20"/>
      <w:szCs w:val="23"/>
      <w:lang w:val="x-none" w:eastAsia="x-none"/>
    </w:rPr>
  </w:style>
  <w:style w:type="paragraph" w:styleId="CommentSubject">
    <w:name w:val="annotation subject"/>
    <w:basedOn w:val="CommentText"/>
    <w:next w:val="CommentText"/>
    <w:link w:val="CommentSubjectChar"/>
    <w:rsid w:val="00AC2C4B"/>
    <w:rPr>
      <w:b/>
      <w:bCs/>
    </w:rPr>
  </w:style>
  <w:style w:type="character" w:customStyle="1" w:styleId="CommentSubjectChar">
    <w:name w:val="Comment Subject Char"/>
    <w:basedOn w:val="CommentTextChar"/>
    <w:link w:val="CommentSubject"/>
    <w:rsid w:val="00AC2C4B"/>
    <w:rPr>
      <w:rFonts w:ascii="Cordia New" w:eastAsia="Cordia New" w:hAnsi="Times New Roman" w:cs="Angsana New"/>
      <w:b/>
      <w:bCs/>
      <w:sz w:val="20"/>
      <w:szCs w:val="23"/>
      <w:lang w:val="x-none" w:eastAsia="x-none"/>
    </w:rPr>
  </w:style>
  <w:style w:type="paragraph" w:customStyle="1" w:styleId="xl82">
    <w:name w:val="xl82"/>
    <w:basedOn w:val="Normal"/>
    <w:rsid w:val="00AC2C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Normal"/>
    <w:rsid w:val="00AC2C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Normal"/>
    <w:rsid w:val="00AC2C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Normal"/>
    <w:rsid w:val="00AC2C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Normal"/>
    <w:rsid w:val="00AC2C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Normal"/>
    <w:rsid w:val="00AC2C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Normal"/>
    <w:rsid w:val="00AC2C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Normal"/>
    <w:rsid w:val="00AC2C4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BodyText2">
    <w:name w:val="Body Text 2"/>
    <w:basedOn w:val="Normal"/>
    <w:link w:val="BodyText2Char"/>
    <w:unhideWhenUsed/>
    <w:rsid w:val="00AC2C4B"/>
    <w:pPr>
      <w:spacing w:after="120" w:line="480" w:lineRule="auto"/>
    </w:pPr>
    <w:rPr>
      <w:rFonts w:cs="Angsana New"/>
      <w:szCs w:val="35"/>
      <w:lang w:val="x-none" w:eastAsia="x-none"/>
    </w:rPr>
  </w:style>
  <w:style w:type="character" w:customStyle="1" w:styleId="BodyText2Char">
    <w:name w:val="Body Text 2 Char"/>
    <w:basedOn w:val="DefaultParagraphFont"/>
    <w:link w:val="BodyText2"/>
    <w:rsid w:val="00AC2C4B"/>
    <w:rPr>
      <w:rFonts w:ascii="Cordia New" w:eastAsia="Cordia New" w:hAnsi="Times New Roman" w:cs="Angsana New"/>
      <w:sz w:val="28"/>
      <w:szCs w:val="35"/>
      <w:lang w:val="x-none" w:eastAsia="x-none"/>
    </w:rPr>
  </w:style>
  <w:style w:type="paragraph" w:styleId="BodyText3">
    <w:name w:val="Body Text 3"/>
    <w:basedOn w:val="Normal"/>
    <w:link w:val="BodyText3Char"/>
    <w:unhideWhenUsed/>
    <w:rsid w:val="00AC2C4B"/>
    <w:pPr>
      <w:spacing w:after="120"/>
    </w:pPr>
    <w:rPr>
      <w:rFonts w:cs="Angsana New"/>
      <w:sz w:val="16"/>
      <w:szCs w:val="20"/>
      <w:lang w:val="x-none" w:eastAsia="x-none"/>
    </w:rPr>
  </w:style>
  <w:style w:type="character" w:customStyle="1" w:styleId="BodyText3Char">
    <w:name w:val="Body Text 3 Char"/>
    <w:basedOn w:val="DefaultParagraphFont"/>
    <w:link w:val="BodyText3"/>
    <w:rsid w:val="00AC2C4B"/>
    <w:rPr>
      <w:rFonts w:ascii="Cordia New" w:eastAsia="Cordia New" w:hAnsi="Times New Roman" w:cs="Angsana New"/>
      <w:sz w:val="16"/>
      <w:szCs w:val="20"/>
      <w:lang w:val="x-none" w:eastAsia="x-none"/>
    </w:rPr>
  </w:style>
  <w:style w:type="paragraph" w:customStyle="1" w:styleId="Standard">
    <w:name w:val="Standard"/>
    <w:rsid w:val="00AC2C4B"/>
    <w:pPr>
      <w:suppressAutoHyphens/>
      <w:autoSpaceDN w:val="0"/>
      <w:spacing w:after="0" w:line="240" w:lineRule="auto"/>
    </w:pPr>
    <w:rPr>
      <w:rFonts w:ascii="Times New Roman" w:eastAsia="Times New Roman" w:hAnsi="Times New Roman" w:cs="Times New Roman"/>
      <w:kern w:val="3"/>
      <w:sz w:val="24"/>
      <w:lang w:eastAsia="zh-CN"/>
    </w:rPr>
  </w:style>
  <w:style w:type="paragraph" w:customStyle="1" w:styleId="20">
    <w:name w:val="รายการย่อหน้า2"/>
    <w:basedOn w:val="Normal"/>
    <w:uiPriority w:val="34"/>
    <w:qFormat/>
    <w:rsid w:val="00AC2C4B"/>
    <w:pPr>
      <w:spacing w:after="200" w:line="276" w:lineRule="auto"/>
      <w:ind w:left="720"/>
      <w:contextualSpacing/>
    </w:pPr>
    <w:rPr>
      <w:rFonts w:ascii="Calibri" w:eastAsia="Calibri" w:hAnsi="Calibri" w:cs="Angsana New"/>
      <w:sz w:val="22"/>
    </w:rPr>
  </w:style>
  <w:style w:type="paragraph" w:customStyle="1" w:styleId="11">
    <w:name w:val="รายการย่อหน้า1"/>
    <w:basedOn w:val="Normal"/>
    <w:uiPriority w:val="34"/>
    <w:qFormat/>
    <w:rsid w:val="00AC2C4B"/>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AC2C4B"/>
    <w:rPr>
      <w:rFonts w:cs="Angsana New"/>
      <w:color w:val="auto"/>
    </w:rPr>
  </w:style>
  <w:style w:type="paragraph" w:customStyle="1" w:styleId="Normal2">
    <w:name w:val="Normal+2"/>
    <w:basedOn w:val="Default"/>
    <w:next w:val="Default"/>
    <w:rsid w:val="00AC2C4B"/>
    <w:rPr>
      <w:rFonts w:cs="Angsana New"/>
      <w:color w:val="auto"/>
    </w:rPr>
  </w:style>
  <w:style w:type="paragraph" w:customStyle="1" w:styleId="FootnoteText2">
    <w:name w:val="Footnote Text+2"/>
    <w:basedOn w:val="Default"/>
    <w:next w:val="Default"/>
    <w:rsid w:val="00AC2C4B"/>
    <w:rPr>
      <w:rFonts w:cs="Angsana New"/>
      <w:color w:val="auto"/>
    </w:rPr>
  </w:style>
  <w:style w:type="paragraph" w:customStyle="1" w:styleId="ListParagraph1">
    <w:name w:val="List Paragraph1"/>
    <w:basedOn w:val="Normal"/>
    <w:qFormat/>
    <w:rsid w:val="00AC2C4B"/>
    <w:pPr>
      <w:ind w:left="720"/>
      <w:contextualSpacing/>
    </w:pPr>
    <w:rPr>
      <w:rFonts w:eastAsia="Times New Roman"/>
      <w:szCs w:val="35"/>
    </w:rPr>
  </w:style>
  <w:style w:type="character" w:customStyle="1" w:styleId="style61">
    <w:name w:val="style61"/>
    <w:rsid w:val="00AC2C4B"/>
    <w:rPr>
      <w:sz w:val="33"/>
      <w:szCs w:val="33"/>
    </w:rPr>
  </w:style>
  <w:style w:type="character" w:customStyle="1" w:styleId="apple-style-span">
    <w:name w:val="apple-style-span"/>
    <w:rsid w:val="00AC2C4B"/>
  </w:style>
  <w:style w:type="paragraph" w:customStyle="1" w:styleId="Level1Head">
    <w:name w:val="Level 1 Head"/>
    <w:basedOn w:val="Normal"/>
    <w:rsid w:val="00AC2C4B"/>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AC2C4B"/>
  </w:style>
  <w:style w:type="character" w:styleId="HTMLCite">
    <w:name w:val="HTML Cite"/>
    <w:uiPriority w:val="99"/>
    <w:unhideWhenUsed/>
    <w:rsid w:val="00AC2C4B"/>
    <w:rPr>
      <w:i w:val="0"/>
      <w:iCs w:val="0"/>
    </w:rPr>
  </w:style>
  <w:style w:type="character" w:styleId="HTMLCode">
    <w:name w:val="HTML Code"/>
    <w:uiPriority w:val="99"/>
    <w:unhideWhenUsed/>
    <w:rsid w:val="00AC2C4B"/>
    <w:rPr>
      <w:rFonts w:ascii="Courier New" w:eastAsia="Times New Roman" w:hAnsi="Courier New" w:cs="Courier New" w:hint="default"/>
      <w:sz w:val="28"/>
      <w:szCs w:val="28"/>
    </w:rPr>
  </w:style>
  <w:style w:type="paragraph" w:styleId="HTMLPreformatted">
    <w:name w:val="HTML Preformatted"/>
    <w:basedOn w:val="Normal"/>
    <w:link w:val="HTMLPreformattedChar"/>
    <w:uiPriority w:val="99"/>
    <w:unhideWhenUsed/>
    <w:rsid w:val="00AC2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lang w:val="x-none" w:eastAsia="x-none"/>
    </w:rPr>
  </w:style>
  <w:style w:type="character" w:customStyle="1" w:styleId="HTMLPreformattedChar">
    <w:name w:val="HTML Preformatted Char"/>
    <w:basedOn w:val="DefaultParagraphFont"/>
    <w:link w:val="HTMLPreformatted"/>
    <w:uiPriority w:val="99"/>
    <w:rsid w:val="00AC2C4B"/>
    <w:rPr>
      <w:rFonts w:ascii="Courier New" w:eastAsia="Times New Roman" w:hAnsi="Courier New" w:cs="Angsana New"/>
      <w:sz w:val="28"/>
      <w:lang w:val="x-none" w:eastAsia="x-none"/>
    </w:rPr>
  </w:style>
  <w:style w:type="character" w:styleId="HTMLTypewriter">
    <w:name w:val="HTML Typewriter"/>
    <w:uiPriority w:val="99"/>
    <w:unhideWhenUsed/>
    <w:rsid w:val="00AC2C4B"/>
    <w:rPr>
      <w:rFonts w:ascii="Courier New" w:eastAsia="Times New Roman" w:hAnsi="Courier New" w:cs="Courier New" w:hint="default"/>
      <w:sz w:val="28"/>
      <w:szCs w:val="28"/>
    </w:rPr>
  </w:style>
  <w:style w:type="paragraph" w:customStyle="1" w:styleId="catlinks">
    <w:name w:val="catlinks"/>
    <w:basedOn w:val="Normal"/>
    <w:rsid w:val="00AC2C4B"/>
    <w:pPr>
      <w:spacing w:before="100" w:beforeAutospacing="1" w:after="100" w:afterAutospacing="1"/>
    </w:pPr>
    <w:rPr>
      <w:rFonts w:ascii="Angsana New" w:eastAsia="Times New Roman" w:hAnsi="Angsana New" w:cs="Angsana New"/>
    </w:rPr>
  </w:style>
  <w:style w:type="paragraph" w:customStyle="1" w:styleId="mw-hiero-outer">
    <w:name w:val="mw-hiero-outer"/>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Normal"/>
    <w:rsid w:val="00AC2C4B"/>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Normal"/>
    <w:rsid w:val="00AC2C4B"/>
    <w:pPr>
      <w:ind w:right="-15" w:firstLine="720"/>
    </w:pPr>
    <w:rPr>
      <w:rFonts w:ascii="Angsana New" w:eastAsia="Times New Roman" w:hAnsi="Angsana New" w:cs="Angsana New"/>
    </w:rPr>
  </w:style>
  <w:style w:type="paragraph" w:customStyle="1" w:styleId="suggestions-special">
    <w:name w:val="suggestions-special"/>
    <w:basedOn w:val="Normal"/>
    <w:rsid w:val="00AC2C4B"/>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Normal"/>
    <w:rsid w:val="00AC2C4B"/>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Normal"/>
    <w:rsid w:val="00AC2C4B"/>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Normal"/>
    <w:rsid w:val="00AC2C4B"/>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Normal"/>
    <w:rsid w:val="00AC2C4B"/>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Normal"/>
    <w:rsid w:val="00AC2C4B"/>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Normal"/>
    <w:rsid w:val="00AC2C4B"/>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Normal"/>
    <w:rsid w:val="00AC2C4B"/>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Normal"/>
    <w:rsid w:val="00AC2C4B"/>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Normal"/>
    <w:rsid w:val="00AC2C4B"/>
    <w:pPr>
      <w:spacing w:before="240" w:after="240"/>
      <w:ind w:left="240" w:right="240" w:firstLine="720"/>
    </w:pPr>
    <w:rPr>
      <w:rFonts w:ascii="Angsana New" w:eastAsia="Times New Roman" w:hAnsi="Angsana New" w:cs="Angsana New"/>
    </w:rPr>
  </w:style>
  <w:style w:type="paragraph" w:customStyle="1" w:styleId="talk-notice">
    <w:name w:val="talk-notice"/>
    <w:basedOn w:val="Normal"/>
    <w:rsid w:val="00AC2C4B"/>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Normal"/>
    <w:rsid w:val="00AC2C4B"/>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Normal"/>
    <w:rsid w:val="00AC2C4B"/>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Normal"/>
    <w:rsid w:val="00AC2C4B"/>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Normal"/>
    <w:rsid w:val="00AC2C4B"/>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Normal"/>
    <w:rsid w:val="00AC2C4B"/>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Normal"/>
    <w:rsid w:val="00AC2C4B"/>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Normal"/>
    <w:rsid w:val="00AC2C4B"/>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Normal"/>
    <w:rsid w:val="00AC2C4B"/>
    <w:pPr>
      <w:spacing w:before="240" w:after="240"/>
      <w:ind w:firstLine="720"/>
    </w:pPr>
    <w:rPr>
      <w:rFonts w:ascii="Angsana New" w:eastAsia="Times New Roman" w:hAnsi="Angsana New" w:cs="Angsana New"/>
    </w:rPr>
  </w:style>
  <w:style w:type="paragraph" w:customStyle="1" w:styleId="thwpmpcontentbox">
    <w:name w:val="thwpmpcontentbox"/>
    <w:basedOn w:val="Normal"/>
    <w:rsid w:val="00AC2C4B"/>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Normal"/>
    <w:rsid w:val="00AC2C4B"/>
    <w:pPr>
      <w:spacing w:after="48"/>
      <w:ind w:left="48" w:firstLine="720"/>
    </w:pPr>
    <w:rPr>
      <w:rFonts w:ascii="Angsana New" w:eastAsia="Times New Roman" w:hAnsi="Angsana New" w:cs="Angsana New"/>
    </w:rPr>
  </w:style>
  <w:style w:type="paragraph" w:customStyle="1" w:styleId="thwpmpsisterproject">
    <w:name w:val="thwpmpsisterproject"/>
    <w:basedOn w:val="Normal"/>
    <w:rsid w:val="00AC2C4B"/>
    <w:pPr>
      <w:ind w:firstLine="720"/>
    </w:pPr>
    <w:rPr>
      <w:rFonts w:ascii="Angsana New" w:eastAsia="Times New Roman" w:hAnsi="Angsana New" w:cs="Angsana New"/>
    </w:rPr>
  </w:style>
  <w:style w:type="paragraph" w:customStyle="1" w:styleId="thwpmpsisterimg">
    <w:name w:val="thwpmpsisterimg"/>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Normal"/>
    <w:rsid w:val="00AC2C4B"/>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Normal"/>
    <w:rsid w:val="00AC2C4B"/>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Normal"/>
    <w:rsid w:val="00AC2C4B"/>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Normal"/>
    <w:rsid w:val="00AC2C4B"/>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Normal"/>
    <w:rsid w:val="00AC2C4B"/>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Normal"/>
    <w:rsid w:val="00AC2C4B"/>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Normal"/>
    <w:rsid w:val="00AC2C4B"/>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Normal"/>
    <w:rsid w:val="00AC2C4B"/>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Normal"/>
    <w:rsid w:val="00AC2C4B"/>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Normal"/>
    <w:rsid w:val="00AC2C4B"/>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Normal"/>
    <w:rsid w:val="00AC2C4B"/>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Normal"/>
    <w:rsid w:val="00AC2C4B"/>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imbox">
    <w:name w:val="imbox"/>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tmbox">
    <w:name w:val="tmbox"/>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Normal"/>
    <w:rsid w:val="00AC2C4B"/>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AC2C4B"/>
    <w:rPr>
      <w:i w:val="0"/>
      <w:iCs w:val="0"/>
    </w:rPr>
  </w:style>
  <w:style w:type="paragraph" w:customStyle="1" w:styleId="js-messagebox-group1">
    <w:name w:val="js-messagebox-group1"/>
    <w:basedOn w:val="Normal"/>
    <w:rsid w:val="00AC2C4B"/>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Normal"/>
    <w:rsid w:val="00AC2C4B"/>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Normal"/>
    <w:rsid w:val="00AC2C4B"/>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Normal"/>
    <w:rsid w:val="00AC2C4B"/>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Normal"/>
    <w:rsid w:val="00AC2C4B"/>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Normal"/>
    <w:rsid w:val="00AC2C4B"/>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Normal"/>
    <w:rsid w:val="00AC2C4B"/>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Normal"/>
    <w:rsid w:val="00AC2C4B"/>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Normal"/>
    <w:rsid w:val="00AC2C4B"/>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Normal"/>
    <w:rsid w:val="00AC2C4B"/>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Normal"/>
    <w:rsid w:val="00AC2C4B"/>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Normal"/>
    <w:rsid w:val="00AC2C4B"/>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Normal"/>
    <w:rsid w:val="00AC2C4B"/>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Normal"/>
    <w:rsid w:val="00AC2C4B"/>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Normal"/>
    <w:rsid w:val="00AC2C4B"/>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Normal"/>
    <w:rsid w:val="00AC2C4B"/>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Normal"/>
    <w:rsid w:val="00AC2C4B"/>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Normal"/>
    <w:rsid w:val="00AC2C4B"/>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Normal"/>
    <w:rsid w:val="00AC2C4B"/>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Normal"/>
    <w:rsid w:val="00AC2C4B"/>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Normal"/>
    <w:rsid w:val="00AC2C4B"/>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Normal"/>
    <w:rsid w:val="00AC2C4B"/>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Normal"/>
    <w:rsid w:val="00AC2C4B"/>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Normal"/>
    <w:rsid w:val="00AC2C4B"/>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Normal"/>
    <w:rsid w:val="00AC2C4B"/>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Normal"/>
    <w:rsid w:val="00AC2C4B"/>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Normal"/>
    <w:rsid w:val="00AC2C4B"/>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Normal"/>
    <w:rsid w:val="00AC2C4B"/>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Normal"/>
    <w:rsid w:val="00AC2C4B"/>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Normal"/>
    <w:rsid w:val="00AC2C4B"/>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Normal"/>
    <w:rsid w:val="00AC2C4B"/>
    <w:pPr>
      <w:ind w:left="-120" w:right="-120" w:firstLine="720"/>
    </w:pPr>
    <w:rPr>
      <w:rFonts w:ascii="Angsana New" w:eastAsia="Times New Roman" w:hAnsi="Angsana New" w:cs="Angsana New"/>
    </w:rPr>
  </w:style>
  <w:style w:type="paragraph" w:customStyle="1" w:styleId="imbox2">
    <w:name w:val="imbox2"/>
    <w:basedOn w:val="Normal"/>
    <w:rsid w:val="00AC2C4B"/>
    <w:pPr>
      <w:spacing w:before="60" w:after="60"/>
      <w:ind w:left="60" w:right="60" w:firstLine="720"/>
    </w:pPr>
    <w:rPr>
      <w:rFonts w:ascii="Angsana New" w:eastAsia="Times New Roman" w:hAnsi="Angsana New" w:cs="Angsana New"/>
    </w:rPr>
  </w:style>
  <w:style w:type="paragraph" w:customStyle="1" w:styleId="tmbox1">
    <w:name w:val="tmbox1"/>
    <w:basedOn w:val="Normal"/>
    <w:rsid w:val="00AC2C4B"/>
    <w:pPr>
      <w:spacing w:before="30" w:after="30"/>
      <w:ind w:firstLine="720"/>
    </w:pPr>
    <w:rPr>
      <w:rFonts w:ascii="Angsana New" w:eastAsia="Times New Roman" w:hAnsi="Angsana New" w:cs="Angsana New"/>
    </w:rPr>
  </w:style>
  <w:style w:type="paragraph" w:customStyle="1" w:styleId="notice-all1">
    <w:name w:val="notice-all1"/>
    <w:basedOn w:val="Normal"/>
    <w:rsid w:val="00AC2C4B"/>
    <w:pPr>
      <w:spacing w:before="100" w:beforeAutospacing="1" w:after="240"/>
      <w:ind w:right="30" w:firstLine="720"/>
    </w:pPr>
    <w:rPr>
      <w:rFonts w:ascii="Angsana New" w:eastAsia="Times New Roman" w:hAnsi="Angsana New" w:cs="Angsana New"/>
    </w:rPr>
  </w:style>
  <w:style w:type="character" w:customStyle="1" w:styleId="mw-headline">
    <w:name w:val="mw-headline"/>
    <w:rsid w:val="00AC2C4B"/>
  </w:style>
  <w:style w:type="character" w:customStyle="1" w:styleId="blockemailnoname2">
    <w:name w:val="blockemailnoname2"/>
    <w:rsid w:val="00AC2C4B"/>
    <w:rPr>
      <w:color w:val="2A2A2A"/>
    </w:rPr>
  </w:style>
  <w:style w:type="character" w:customStyle="1" w:styleId="ListParagraphChar">
    <w:name w:val="List Paragraph Char"/>
    <w:aliases w:val="Table Heading Char"/>
    <w:link w:val="ListParagraph"/>
    <w:uiPriority w:val="34"/>
    <w:rsid w:val="00AC2C4B"/>
    <w:rPr>
      <w:rFonts w:ascii="Cordia New" w:eastAsia="Cordia New" w:hAnsi="Times New Roman" w:cs="Cordia New"/>
      <w:sz w:val="28"/>
      <w:szCs w:val="35"/>
    </w:rPr>
  </w:style>
  <w:style w:type="paragraph" w:customStyle="1" w:styleId="Level2Head">
    <w:name w:val="Level 2 Head"/>
    <w:rsid w:val="00AC2C4B"/>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AC2C4B"/>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NormalWeb"/>
    <w:rsid w:val="00AC2C4B"/>
    <w:pPr>
      <w:numPr>
        <w:numId w:val="9"/>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NormalWeb"/>
    <w:rsid w:val="00AC2C4B"/>
    <w:pPr>
      <w:numPr>
        <w:numId w:val="10"/>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AC2C4B"/>
    <w:pPr>
      <w:tabs>
        <w:tab w:val="left" w:pos="810"/>
      </w:tabs>
      <w:ind w:left="810" w:hanging="810"/>
    </w:pPr>
    <w:rPr>
      <w:color w:val="800080"/>
    </w:rPr>
  </w:style>
  <w:style w:type="paragraph" w:customStyle="1" w:styleId="Notes">
    <w:name w:val="Notes"/>
    <w:basedOn w:val="Normal"/>
    <w:rsid w:val="00AC2C4B"/>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PlainText">
    <w:name w:val="Plain Text"/>
    <w:basedOn w:val="Normal"/>
    <w:link w:val="PlainTextChar"/>
    <w:rsid w:val="00AC2C4B"/>
    <w:rPr>
      <w:rFonts w:ascii="Courier New" w:eastAsia="Times New Roman" w:hAnsi="Courier New" w:cs="Angsana New"/>
      <w:sz w:val="20"/>
      <w:szCs w:val="23"/>
      <w:lang w:val="x-none" w:eastAsia="x-none"/>
    </w:rPr>
  </w:style>
  <w:style w:type="character" w:customStyle="1" w:styleId="PlainTextChar">
    <w:name w:val="Plain Text Char"/>
    <w:basedOn w:val="DefaultParagraphFont"/>
    <w:link w:val="PlainText"/>
    <w:rsid w:val="00AC2C4B"/>
    <w:rPr>
      <w:rFonts w:ascii="Courier New" w:eastAsia="Times New Roman" w:hAnsi="Courier New" w:cs="Angsana New"/>
      <w:sz w:val="20"/>
      <w:szCs w:val="23"/>
      <w:lang w:val="x-none" w:eastAsia="x-none"/>
    </w:rPr>
  </w:style>
  <w:style w:type="character" w:customStyle="1" w:styleId="style4261">
    <w:name w:val="style4261"/>
    <w:rsid w:val="00AC2C4B"/>
    <w:rPr>
      <w:b/>
      <w:bCs/>
      <w:color w:val="993399"/>
      <w:sz w:val="27"/>
      <w:szCs w:val="27"/>
    </w:rPr>
  </w:style>
  <w:style w:type="paragraph" w:customStyle="1" w:styleId="style627">
    <w:name w:val="style627"/>
    <w:basedOn w:val="Normal"/>
    <w:rsid w:val="00AC2C4B"/>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NoList"/>
    <w:semiHidden/>
    <w:rsid w:val="00AC2C4B"/>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AC2C4B"/>
    <w:pPr>
      <w:spacing w:after="160" w:line="240" w:lineRule="exact"/>
    </w:pPr>
    <w:rPr>
      <w:rFonts w:ascii="Verdana" w:eastAsia="Batang" w:hAnsi="Verdana" w:cs="Times New Roman"/>
      <w:sz w:val="20"/>
      <w:szCs w:val="20"/>
      <w:lang w:bidi="ar-SA"/>
    </w:rPr>
  </w:style>
  <w:style w:type="numbering" w:customStyle="1" w:styleId="NoList2">
    <w:name w:val="No List2"/>
    <w:next w:val="NoList"/>
    <w:semiHidden/>
    <w:rsid w:val="00AC2C4B"/>
  </w:style>
  <w:style w:type="paragraph" w:styleId="Revision">
    <w:name w:val="Revision"/>
    <w:hidden/>
    <w:uiPriority w:val="99"/>
    <w:semiHidden/>
    <w:rsid w:val="00AC2C4B"/>
    <w:pPr>
      <w:spacing w:after="0" w:line="240" w:lineRule="auto"/>
    </w:pPr>
    <w:rPr>
      <w:rFonts w:ascii="Times New Roman" w:eastAsia="Times New Roman" w:hAnsi="Times New Roman" w:cs="Angsana New"/>
      <w:sz w:val="24"/>
    </w:rPr>
  </w:style>
  <w:style w:type="paragraph" w:styleId="TOC1">
    <w:name w:val="toc 1"/>
    <w:basedOn w:val="Normal"/>
    <w:next w:val="Normal"/>
    <w:autoRedefine/>
    <w:uiPriority w:val="39"/>
    <w:qFormat/>
    <w:rsid w:val="00AC2C4B"/>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TOC3">
    <w:name w:val="toc 3"/>
    <w:basedOn w:val="Normal"/>
    <w:next w:val="Normal"/>
    <w:autoRedefine/>
    <w:uiPriority w:val="39"/>
    <w:unhideWhenUsed/>
    <w:rsid w:val="00AC2C4B"/>
    <w:pPr>
      <w:tabs>
        <w:tab w:val="left" w:pos="0"/>
        <w:tab w:val="right" w:leader="dot" w:pos="8886"/>
      </w:tabs>
      <w:spacing w:after="120"/>
      <w:ind w:firstLine="34"/>
    </w:pPr>
    <w:rPr>
      <w:rFonts w:ascii="Tahoma" w:eastAsia="Times New Roman" w:hAnsi="Tahoma" w:cs="Tahoma"/>
      <w:noProof/>
      <w:sz w:val="22"/>
      <w:szCs w:val="22"/>
    </w:rPr>
  </w:style>
  <w:style w:type="paragraph" w:styleId="NoSpacing">
    <w:name w:val="No Spacing"/>
    <w:link w:val="NoSpacingChar"/>
    <w:uiPriority w:val="1"/>
    <w:qFormat/>
    <w:rsid w:val="00AC2C4B"/>
    <w:pPr>
      <w:spacing w:after="0" w:line="240" w:lineRule="auto"/>
    </w:pPr>
    <w:rPr>
      <w:rFonts w:ascii="Calibri" w:eastAsia="Times New Roman" w:hAnsi="Calibri" w:cs="Cordia New"/>
      <w:szCs w:val="22"/>
      <w:lang w:bidi="ar-SA"/>
    </w:rPr>
  </w:style>
  <w:style w:type="character" w:customStyle="1" w:styleId="NoSpacingChar">
    <w:name w:val="No Spacing Char"/>
    <w:link w:val="NoSpacing"/>
    <w:uiPriority w:val="1"/>
    <w:rsid w:val="00AC2C4B"/>
    <w:rPr>
      <w:rFonts w:ascii="Calibri" w:eastAsia="Times New Roman" w:hAnsi="Calibri" w:cs="Cordia New"/>
      <w:szCs w:val="22"/>
      <w:lang w:bidi="ar-SA"/>
    </w:rPr>
  </w:style>
  <w:style w:type="character" w:styleId="Emphasis">
    <w:name w:val="Emphasis"/>
    <w:qFormat/>
    <w:rsid w:val="00AC2C4B"/>
    <w:rPr>
      <w:i/>
      <w:iCs/>
    </w:rPr>
  </w:style>
  <w:style w:type="paragraph" w:styleId="EndnoteText">
    <w:name w:val="endnote text"/>
    <w:basedOn w:val="Normal"/>
    <w:link w:val="EndnoteTextChar"/>
    <w:rsid w:val="00AC2C4B"/>
    <w:rPr>
      <w:rFonts w:ascii="Times New Roman" w:eastAsia="Times New Roman" w:cs="Angsana New"/>
      <w:sz w:val="20"/>
      <w:szCs w:val="25"/>
      <w:lang w:val="x-none" w:eastAsia="x-none"/>
    </w:rPr>
  </w:style>
  <w:style w:type="character" w:customStyle="1" w:styleId="EndnoteTextChar">
    <w:name w:val="Endnote Text Char"/>
    <w:basedOn w:val="DefaultParagraphFont"/>
    <w:link w:val="EndnoteText"/>
    <w:rsid w:val="00AC2C4B"/>
    <w:rPr>
      <w:rFonts w:ascii="Times New Roman" w:eastAsia="Times New Roman" w:hAnsi="Times New Roman" w:cs="Angsana New"/>
      <w:sz w:val="20"/>
      <w:szCs w:val="25"/>
      <w:lang w:val="x-none" w:eastAsia="x-none"/>
    </w:rPr>
  </w:style>
  <w:style w:type="character" w:styleId="EndnoteReference">
    <w:name w:val="endnote reference"/>
    <w:rsid w:val="00AC2C4B"/>
    <w:rPr>
      <w:sz w:val="32"/>
      <w:szCs w:val="32"/>
      <w:vertAlign w:val="superscript"/>
    </w:rPr>
  </w:style>
  <w:style w:type="table" w:styleId="LightShading-Accent4">
    <w:name w:val="Light Shading Accent 4"/>
    <w:basedOn w:val="TableNormal"/>
    <w:uiPriority w:val="60"/>
    <w:rsid w:val="00AC2C4B"/>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Heading1"/>
    <w:next w:val="Normal"/>
    <w:uiPriority w:val="39"/>
    <w:qFormat/>
    <w:rsid w:val="00AC2C4B"/>
    <w:pPr>
      <w:keepLines/>
      <w:numPr>
        <w:numId w:val="0"/>
      </w:numPr>
      <w:spacing w:before="480" w:line="276" w:lineRule="auto"/>
      <w:outlineLvl w:val="9"/>
    </w:pPr>
    <w:rPr>
      <w:rFonts w:ascii="Cambria" w:eastAsia="Times New Roman" w:hAnsi="Cambria"/>
      <w:b/>
      <w:bCs/>
      <w:color w:val="365F91"/>
      <w:sz w:val="28"/>
      <w:szCs w:val="28"/>
      <w:lang w:val="en-US" w:eastAsia="en-US" w:bidi="ar-SA"/>
    </w:rPr>
  </w:style>
  <w:style w:type="paragraph" w:styleId="TOC2">
    <w:name w:val="toc 2"/>
    <w:basedOn w:val="Normal"/>
    <w:next w:val="Normal"/>
    <w:autoRedefine/>
    <w:uiPriority w:val="39"/>
    <w:unhideWhenUsed/>
    <w:rsid w:val="00AC2C4B"/>
    <w:pPr>
      <w:ind w:left="240"/>
    </w:pPr>
    <w:rPr>
      <w:rFonts w:ascii="Calibri" w:eastAsia="Times New Roman" w:hAnsi="Calibri" w:cs="Angsana New"/>
      <w:smallCaps/>
      <w:sz w:val="20"/>
      <w:szCs w:val="23"/>
    </w:rPr>
  </w:style>
  <w:style w:type="paragraph" w:styleId="TOC4">
    <w:name w:val="toc 4"/>
    <w:basedOn w:val="Normal"/>
    <w:next w:val="Normal"/>
    <w:autoRedefine/>
    <w:uiPriority w:val="39"/>
    <w:unhideWhenUsed/>
    <w:rsid w:val="00AC2C4B"/>
    <w:pPr>
      <w:ind w:left="720"/>
    </w:pPr>
    <w:rPr>
      <w:rFonts w:ascii="Calibri" w:eastAsia="Times New Roman" w:hAnsi="Calibri" w:cs="Angsana New"/>
      <w:sz w:val="18"/>
      <w:szCs w:val="21"/>
    </w:rPr>
  </w:style>
  <w:style w:type="paragraph" w:styleId="TOC5">
    <w:name w:val="toc 5"/>
    <w:basedOn w:val="Normal"/>
    <w:next w:val="Normal"/>
    <w:autoRedefine/>
    <w:uiPriority w:val="39"/>
    <w:unhideWhenUsed/>
    <w:rsid w:val="00AC2C4B"/>
    <w:pPr>
      <w:ind w:left="960"/>
    </w:pPr>
    <w:rPr>
      <w:rFonts w:ascii="Calibri" w:eastAsia="Times New Roman" w:hAnsi="Calibri" w:cs="Angsana New"/>
      <w:sz w:val="18"/>
      <w:szCs w:val="21"/>
    </w:rPr>
  </w:style>
  <w:style w:type="paragraph" w:styleId="TOC6">
    <w:name w:val="toc 6"/>
    <w:basedOn w:val="Normal"/>
    <w:next w:val="Normal"/>
    <w:autoRedefine/>
    <w:uiPriority w:val="39"/>
    <w:unhideWhenUsed/>
    <w:rsid w:val="00AC2C4B"/>
    <w:pPr>
      <w:ind w:left="1200"/>
    </w:pPr>
    <w:rPr>
      <w:rFonts w:ascii="Calibri" w:eastAsia="Times New Roman" w:hAnsi="Calibri" w:cs="Angsana New"/>
      <w:sz w:val="18"/>
      <w:szCs w:val="21"/>
    </w:rPr>
  </w:style>
  <w:style w:type="paragraph" w:styleId="TOC7">
    <w:name w:val="toc 7"/>
    <w:basedOn w:val="Normal"/>
    <w:next w:val="Normal"/>
    <w:autoRedefine/>
    <w:uiPriority w:val="39"/>
    <w:unhideWhenUsed/>
    <w:rsid w:val="00AC2C4B"/>
    <w:pPr>
      <w:ind w:left="1440"/>
    </w:pPr>
    <w:rPr>
      <w:rFonts w:ascii="Calibri" w:eastAsia="Times New Roman" w:hAnsi="Calibri" w:cs="Angsana New"/>
      <w:sz w:val="18"/>
      <w:szCs w:val="21"/>
    </w:rPr>
  </w:style>
  <w:style w:type="paragraph" w:styleId="TOC8">
    <w:name w:val="toc 8"/>
    <w:basedOn w:val="Normal"/>
    <w:next w:val="Normal"/>
    <w:autoRedefine/>
    <w:uiPriority w:val="39"/>
    <w:unhideWhenUsed/>
    <w:rsid w:val="00AC2C4B"/>
    <w:pPr>
      <w:ind w:left="1680"/>
    </w:pPr>
    <w:rPr>
      <w:rFonts w:ascii="Calibri" w:eastAsia="Times New Roman" w:hAnsi="Calibri" w:cs="Angsana New"/>
      <w:sz w:val="18"/>
      <w:szCs w:val="21"/>
    </w:rPr>
  </w:style>
  <w:style w:type="paragraph" w:styleId="TOC9">
    <w:name w:val="toc 9"/>
    <w:basedOn w:val="Normal"/>
    <w:next w:val="Normal"/>
    <w:autoRedefine/>
    <w:uiPriority w:val="39"/>
    <w:unhideWhenUsed/>
    <w:rsid w:val="00AC2C4B"/>
    <w:pPr>
      <w:ind w:left="1920"/>
    </w:pPr>
    <w:rPr>
      <w:rFonts w:ascii="Calibri" w:eastAsia="Times New Roman" w:hAnsi="Calibri" w:cs="Angsana New"/>
      <w:sz w:val="18"/>
      <w:szCs w:val="21"/>
    </w:rPr>
  </w:style>
  <w:style w:type="paragraph" w:styleId="TableofFigures">
    <w:name w:val="table of figures"/>
    <w:basedOn w:val="Normal"/>
    <w:next w:val="Normal"/>
    <w:uiPriority w:val="99"/>
    <w:rsid w:val="00AC2C4B"/>
    <w:rPr>
      <w:rFonts w:ascii="Tahoma" w:eastAsia="Times New Roman" w:hAnsi="Tahoma" w:cs="Angsana New"/>
      <w:sz w:val="22"/>
    </w:rPr>
  </w:style>
  <w:style w:type="table" w:styleId="TableGrid8">
    <w:name w:val="Table Grid 8"/>
    <w:basedOn w:val="TableNormal"/>
    <w:rsid w:val="00AC2C4B"/>
    <w:pPr>
      <w:spacing w:after="0" w:line="240" w:lineRule="auto"/>
    </w:pPr>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PlaceholderText">
    <w:name w:val="Placeholder Text"/>
    <w:uiPriority w:val="99"/>
    <w:semiHidden/>
    <w:rsid w:val="00AC2C4B"/>
    <w:rPr>
      <w:color w:val="808080"/>
    </w:rPr>
  </w:style>
  <w:style w:type="table" w:customStyle="1" w:styleId="MediumShading21">
    <w:name w:val="Medium Shading 21"/>
    <w:basedOn w:val="TableNormal"/>
    <w:uiPriority w:val="64"/>
    <w:rsid w:val="00AC2C4B"/>
    <w:pPr>
      <w:spacing w:after="0" w:line="240" w:lineRule="auto"/>
    </w:pPr>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1-Accent5">
    <w:name w:val="Medium Grid 1 Accent 5"/>
    <w:basedOn w:val="TableNormal"/>
    <w:uiPriority w:val="67"/>
    <w:rsid w:val="00AC2C4B"/>
    <w:pPr>
      <w:spacing w:after="0" w:line="240" w:lineRule="auto"/>
    </w:pPr>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Normal"/>
    <w:rsid w:val="00AC2C4B"/>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Normal"/>
    <w:rsid w:val="00AC2C4B"/>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Normal"/>
    <w:rsid w:val="00AC2C4B"/>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Normal"/>
    <w:rsid w:val="00AC2C4B"/>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Normal"/>
    <w:rsid w:val="00AC2C4B"/>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Normal"/>
    <w:rsid w:val="00AC2C4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Normal"/>
    <w:rsid w:val="00AC2C4B"/>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Normal"/>
    <w:rsid w:val="00AC2C4B"/>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Normal"/>
    <w:rsid w:val="00AC2C4B"/>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Normal"/>
    <w:rsid w:val="00AC2C4B"/>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Normal"/>
    <w:rsid w:val="00AC2C4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Normal"/>
    <w:rsid w:val="00AC2C4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Normal"/>
    <w:rsid w:val="00AC2C4B"/>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Normal"/>
    <w:rsid w:val="00AC2C4B"/>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Normal"/>
    <w:rsid w:val="00AC2C4B"/>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Normal"/>
    <w:rsid w:val="00AC2C4B"/>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Normal"/>
    <w:rsid w:val="00AC2C4B"/>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Normal"/>
    <w:rsid w:val="00AC2C4B"/>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Normal"/>
    <w:rsid w:val="00AC2C4B"/>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Normal"/>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Normal"/>
    <w:rsid w:val="00AC2C4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Normal"/>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Normal"/>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Normal"/>
    <w:rsid w:val="00AC2C4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Normal"/>
    <w:rsid w:val="00AC2C4B"/>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AC2C4B"/>
    <w:rPr>
      <w:rFonts w:ascii="MS Sans Serif" w:hAnsi="MS Sans Serif" w:cs="Cordia New"/>
      <w:sz w:val="28"/>
      <w:szCs w:val="28"/>
      <w:lang w:val="en-US" w:eastAsia="en-US"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C4B"/>
    <w:pPr>
      <w:spacing w:after="0" w:line="240" w:lineRule="auto"/>
    </w:pPr>
    <w:rPr>
      <w:rFonts w:ascii="Cordia New" w:eastAsia="Cordia New" w:hAnsi="Times New Roman" w:cs="Cordia New"/>
      <w:sz w:val="28"/>
    </w:rPr>
  </w:style>
  <w:style w:type="paragraph" w:styleId="Heading1">
    <w:name w:val="heading 1"/>
    <w:basedOn w:val="Normal"/>
    <w:next w:val="Normal"/>
    <w:link w:val="Heading1Char"/>
    <w:qFormat/>
    <w:rsid w:val="00AC2C4B"/>
    <w:pPr>
      <w:keepNext/>
      <w:numPr>
        <w:numId w:val="5"/>
      </w:numPr>
      <w:outlineLvl w:val="0"/>
    </w:pPr>
    <w:rPr>
      <w:rFonts w:ascii="EucrosiaUPC" w:hAnsi="EucrosiaUPC" w:cs="Angsana New"/>
      <w:sz w:val="32"/>
      <w:szCs w:val="32"/>
      <w:lang w:val="x-none" w:eastAsia="x-none"/>
    </w:rPr>
  </w:style>
  <w:style w:type="paragraph" w:styleId="Heading2">
    <w:name w:val="heading 2"/>
    <w:basedOn w:val="Normal"/>
    <w:next w:val="Normal"/>
    <w:link w:val="Heading2Char"/>
    <w:qFormat/>
    <w:rsid w:val="00AC2C4B"/>
    <w:pPr>
      <w:keepNext/>
      <w:numPr>
        <w:ilvl w:val="1"/>
        <w:numId w:val="5"/>
      </w:numPr>
      <w:spacing w:before="240" w:after="60"/>
      <w:outlineLvl w:val="1"/>
    </w:pPr>
    <w:rPr>
      <w:rFonts w:ascii="Arial" w:hAnsi="Arial" w:cs="Angsana New"/>
      <w:b/>
      <w:bCs/>
      <w:i/>
      <w:iCs/>
      <w:szCs w:val="32"/>
      <w:lang w:val="x-none" w:eastAsia="x-none"/>
    </w:rPr>
  </w:style>
  <w:style w:type="paragraph" w:styleId="Heading3">
    <w:name w:val="heading 3"/>
    <w:basedOn w:val="Normal"/>
    <w:next w:val="Normal"/>
    <w:link w:val="Heading3Char"/>
    <w:qFormat/>
    <w:rsid w:val="00AC2C4B"/>
    <w:pPr>
      <w:keepNext/>
      <w:numPr>
        <w:ilvl w:val="2"/>
        <w:numId w:val="5"/>
      </w:numPr>
      <w:jc w:val="center"/>
      <w:outlineLvl w:val="2"/>
    </w:pPr>
    <w:rPr>
      <w:rFonts w:ascii="Times New Roman" w:cs="Angsana New"/>
      <w:b/>
      <w:bCs/>
      <w:sz w:val="36"/>
      <w:szCs w:val="36"/>
      <w:lang w:val="x-none" w:eastAsia="x-none"/>
    </w:rPr>
  </w:style>
  <w:style w:type="paragraph" w:styleId="Heading4">
    <w:name w:val="heading 4"/>
    <w:basedOn w:val="Normal"/>
    <w:next w:val="Normal"/>
    <w:link w:val="Heading4Char"/>
    <w:qFormat/>
    <w:rsid w:val="00AC2C4B"/>
    <w:pPr>
      <w:keepNext/>
      <w:numPr>
        <w:ilvl w:val="3"/>
        <w:numId w:val="5"/>
      </w:numPr>
      <w:spacing w:before="240" w:after="60"/>
      <w:outlineLvl w:val="3"/>
    </w:pPr>
    <w:rPr>
      <w:rFonts w:ascii="Times New Roman" w:cs="Angsana New"/>
      <w:b/>
      <w:bCs/>
      <w:szCs w:val="32"/>
      <w:lang w:val="x-none" w:eastAsia="x-none"/>
    </w:rPr>
  </w:style>
  <w:style w:type="paragraph" w:styleId="Heading5">
    <w:name w:val="heading 5"/>
    <w:basedOn w:val="Normal"/>
    <w:next w:val="Normal"/>
    <w:link w:val="Heading5Char"/>
    <w:qFormat/>
    <w:rsid w:val="00AC2C4B"/>
    <w:pPr>
      <w:numPr>
        <w:ilvl w:val="4"/>
        <w:numId w:val="5"/>
      </w:numPr>
      <w:spacing w:before="240" w:after="60"/>
      <w:outlineLvl w:val="4"/>
    </w:pPr>
    <w:rPr>
      <w:rFonts w:cs="Angsana New"/>
      <w:b/>
      <w:bCs/>
      <w:i/>
      <w:iCs/>
      <w:sz w:val="26"/>
      <w:szCs w:val="30"/>
      <w:lang w:val="x-none" w:eastAsia="x-none"/>
    </w:rPr>
  </w:style>
  <w:style w:type="paragraph" w:styleId="Heading6">
    <w:name w:val="heading 6"/>
    <w:basedOn w:val="Normal"/>
    <w:next w:val="Normal"/>
    <w:link w:val="Heading6Char"/>
    <w:qFormat/>
    <w:rsid w:val="00AC2C4B"/>
    <w:pPr>
      <w:numPr>
        <w:ilvl w:val="5"/>
        <w:numId w:val="5"/>
      </w:numPr>
      <w:spacing w:before="240" w:after="60"/>
      <w:outlineLvl w:val="5"/>
    </w:pPr>
    <w:rPr>
      <w:rFonts w:ascii="Times New Roman" w:cs="Angsana New"/>
      <w:b/>
      <w:bCs/>
      <w:sz w:val="22"/>
      <w:szCs w:val="25"/>
      <w:lang w:val="x-none" w:eastAsia="x-none"/>
    </w:rPr>
  </w:style>
  <w:style w:type="paragraph" w:styleId="Heading7">
    <w:name w:val="heading 7"/>
    <w:basedOn w:val="Normal"/>
    <w:next w:val="Normal"/>
    <w:link w:val="Heading7Char"/>
    <w:qFormat/>
    <w:rsid w:val="00AC2C4B"/>
    <w:pPr>
      <w:numPr>
        <w:ilvl w:val="6"/>
        <w:numId w:val="5"/>
      </w:numPr>
      <w:spacing w:before="240" w:after="60"/>
      <w:outlineLvl w:val="6"/>
    </w:pPr>
    <w:rPr>
      <w:rFonts w:ascii="Times New Roman" w:cs="Angsana New"/>
      <w:sz w:val="24"/>
      <w:lang w:val="x-none" w:eastAsia="x-none"/>
    </w:rPr>
  </w:style>
  <w:style w:type="paragraph" w:styleId="Heading8">
    <w:name w:val="heading 8"/>
    <w:basedOn w:val="Normal"/>
    <w:next w:val="Normal"/>
    <w:link w:val="Heading8Char"/>
    <w:qFormat/>
    <w:rsid w:val="00AC2C4B"/>
    <w:pPr>
      <w:numPr>
        <w:ilvl w:val="7"/>
        <w:numId w:val="5"/>
      </w:numPr>
      <w:spacing w:before="240" w:after="60"/>
      <w:outlineLvl w:val="7"/>
    </w:pPr>
    <w:rPr>
      <w:rFonts w:ascii="Times New Roman" w:cs="Angsana New"/>
      <w:i/>
      <w:iCs/>
      <w:sz w:val="24"/>
      <w:lang w:val="x-none" w:eastAsia="x-none"/>
    </w:rPr>
  </w:style>
  <w:style w:type="paragraph" w:styleId="Heading9">
    <w:name w:val="heading 9"/>
    <w:basedOn w:val="Normal"/>
    <w:next w:val="Normal"/>
    <w:link w:val="Heading9Char"/>
    <w:qFormat/>
    <w:rsid w:val="00AC2C4B"/>
    <w:pPr>
      <w:numPr>
        <w:ilvl w:val="8"/>
        <w:numId w:val="5"/>
      </w:numPr>
      <w:spacing w:before="240" w:after="60"/>
      <w:outlineLvl w:val="8"/>
    </w:pPr>
    <w:rPr>
      <w:rFonts w:ascii="Arial" w:hAnsi="Arial" w:cs="Angsana New"/>
      <w:sz w:val="22"/>
      <w:szCs w:val="25"/>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2C4B"/>
    <w:rPr>
      <w:rFonts w:ascii="EucrosiaUPC" w:eastAsia="Cordia New" w:hAnsi="EucrosiaUPC" w:cs="Angsana New"/>
      <w:sz w:val="32"/>
      <w:szCs w:val="32"/>
      <w:lang w:val="x-none" w:eastAsia="x-none"/>
    </w:rPr>
  </w:style>
  <w:style w:type="character" w:customStyle="1" w:styleId="Heading2Char">
    <w:name w:val="Heading 2 Char"/>
    <w:basedOn w:val="DefaultParagraphFont"/>
    <w:link w:val="Heading2"/>
    <w:rsid w:val="00AC2C4B"/>
    <w:rPr>
      <w:rFonts w:ascii="Arial" w:eastAsia="Cordia New" w:hAnsi="Arial" w:cs="Angsana New"/>
      <w:b/>
      <w:bCs/>
      <w:i/>
      <w:iCs/>
      <w:sz w:val="28"/>
      <w:szCs w:val="32"/>
      <w:lang w:val="x-none" w:eastAsia="x-none"/>
    </w:rPr>
  </w:style>
  <w:style w:type="character" w:customStyle="1" w:styleId="Heading3Char">
    <w:name w:val="Heading 3 Char"/>
    <w:basedOn w:val="DefaultParagraphFont"/>
    <w:link w:val="Heading3"/>
    <w:rsid w:val="00AC2C4B"/>
    <w:rPr>
      <w:rFonts w:ascii="Times New Roman" w:eastAsia="Cordia New" w:hAnsi="Times New Roman" w:cs="Angsana New"/>
      <w:b/>
      <w:bCs/>
      <w:sz w:val="36"/>
      <w:szCs w:val="36"/>
      <w:lang w:val="x-none" w:eastAsia="x-none"/>
    </w:rPr>
  </w:style>
  <w:style w:type="character" w:customStyle="1" w:styleId="Heading4Char">
    <w:name w:val="Heading 4 Char"/>
    <w:basedOn w:val="DefaultParagraphFont"/>
    <w:link w:val="Heading4"/>
    <w:rsid w:val="00AC2C4B"/>
    <w:rPr>
      <w:rFonts w:ascii="Times New Roman" w:eastAsia="Cordia New" w:hAnsi="Times New Roman" w:cs="Angsana New"/>
      <w:b/>
      <w:bCs/>
      <w:sz w:val="28"/>
      <w:szCs w:val="32"/>
      <w:lang w:val="x-none" w:eastAsia="x-none"/>
    </w:rPr>
  </w:style>
  <w:style w:type="character" w:customStyle="1" w:styleId="Heading5Char">
    <w:name w:val="Heading 5 Char"/>
    <w:basedOn w:val="DefaultParagraphFont"/>
    <w:link w:val="Heading5"/>
    <w:rsid w:val="00AC2C4B"/>
    <w:rPr>
      <w:rFonts w:ascii="Cordia New" w:eastAsia="Cordia New" w:hAnsi="Times New Roman" w:cs="Angsana New"/>
      <w:b/>
      <w:bCs/>
      <w:i/>
      <w:iCs/>
      <w:sz w:val="26"/>
      <w:szCs w:val="30"/>
      <w:lang w:val="x-none" w:eastAsia="x-none"/>
    </w:rPr>
  </w:style>
  <w:style w:type="character" w:customStyle="1" w:styleId="Heading6Char">
    <w:name w:val="Heading 6 Char"/>
    <w:basedOn w:val="DefaultParagraphFont"/>
    <w:link w:val="Heading6"/>
    <w:rsid w:val="00AC2C4B"/>
    <w:rPr>
      <w:rFonts w:ascii="Times New Roman" w:eastAsia="Cordia New" w:hAnsi="Times New Roman" w:cs="Angsana New"/>
      <w:b/>
      <w:bCs/>
      <w:szCs w:val="25"/>
      <w:lang w:val="x-none" w:eastAsia="x-none"/>
    </w:rPr>
  </w:style>
  <w:style w:type="character" w:customStyle="1" w:styleId="Heading7Char">
    <w:name w:val="Heading 7 Char"/>
    <w:basedOn w:val="DefaultParagraphFont"/>
    <w:link w:val="Heading7"/>
    <w:rsid w:val="00AC2C4B"/>
    <w:rPr>
      <w:rFonts w:ascii="Times New Roman" w:eastAsia="Cordia New" w:hAnsi="Times New Roman" w:cs="Angsana New"/>
      <w:sz w:val="24"/>
      <w:lang w:val="x-none" w:eastAsia="x-none"/>
    </w:rPr>
  </w:style>
  <w:style w:type="character" w:customStyle="1" w:styleId="Heading8Char">
    <w:name w:val="Heading 8 Char"/>
    <w:basedOn w:val="DefaultParagraphFont"/>
    <w:link w:val="Heading8"/>
    <w:rsid w:val="00AC2C4B"/>
    <w:rPr>
      <w:rFonts w:ascii="Times New Roman" w:eastAsia="Cordia New" w:hAnsi="Times New Roman" w:cs="Angsana New"/>
      <w:i/>
      <w:iCs/>
      <w:sz w:val="24"/>
      <w:lang w:val="x-none" w:eastAsia="x-none"/>
    </w:rPr>
  </w:style>
  <w:style w:type="character" w:customStyle="1" w:styleId="Heading9Char">
    <w:name w:val="Heading 9 Char"/>
    <w:basedOn w:val="DefaultParagraphFont"/>
    <w:link w:val="Heading9"/>
    <w:rsid w:val="00AC2C4B"/>
    <w:rPr>
      <w:rFonts w:ascii="Arial" w:eastAsia="Cordia New" w:hAnsi="Arial" w:cs="Angsana New"/>
      <w:szCs w:val="25"/>
      <w:lang w:val="x-none" w:eastAsia="x-none"/>
    </w:rPr>
  </w:style>
  <w:style w:type="paragraph" w:styleId="FootnoteText">
    <w:name w:val="footnote text"/>
    <w:aliases w:val=" อักขระ,อักขระ"/>
    <w:basedOn w:val="Normal"/>
    <w:link w:val="FootnoteTextChar"/>
    <w:rsid w:val="00AC2C4B"/>
    <w:rPr>
      <w:rFonts w:ascii="MS Sans Serif" w:eastAsia="MS Mincho" w:hAnsi="MS Sans Serif"/>
    </w:rPr>
  </w:style>
  <w:style w:type="character" w:customStyle="1" w:styleId="FootnoteTextChar">
    <w:name w:val="Footnote Text Char"/>
    <w:aliases w:val=" อักขระ Char,อักขระ Char"/>
    <w:basedOn w:val="DefaultParagraphFont"/>
    <w:link w:val="FootnoteText"/>
    <w:rsid w:val="00AC2C4B"/>
    <w:rPr>
      <w:rFonts w:ascii="MS Sans Serif" w:eastAsia="MS Mincho" w:hAnsi="MS Sans Serif" w:cs="Cordia New"/>
      <w:sz w:val="28"/>
    </w:rPr>
  </w:style>
  <w:style w:type="paragraph" w:styleId="Header">
    <w:name w:val="header"/>
    <w:basedOn w:val="Normal"/>
    <w:link w:val="HeaderChar"/>
    <w:uiPriority w:val="99"/>
    <w:rsid w:val="00AC2C4B"/>
    <w:pPr>
      <w:tabs>
        <w:tab w:val="center" w:pos="4153"/>
        <w:tab w:val="right" w:pos="8306"/>
      </w:tabs>
    </w:pPr>
  </w:style>
  <w:style w:type="character" w:customStyle="1" w:styleId="HeaderChar">
    <w:name w:val="Header Char"/>
    <w:basedOn w:val="DefaultParagraphFont"/>
    <w:link w:val="Header"/>
    <w:uiPriority w:val="99"/>
    <w:rsid w:val="00AC2C4B"/>
    <w:rPr>
      <w:rFonts w:ascii="Cordia New" w:eastAsia="Cordia New" w:hAnsi="Times New Roman" w:cs="Cordia New"/>
      <w:sz w:val="28"/>
    </w:rPr>
  </w:style>
  <w:style w:type="paragraph" w:styleId="Footer">
    <w:name w:val="footer"/>
    <w:basedOn w:val="Normal"/>
    <w:link w:val="FooterChar"/>
    <w:uiPriority w:val="99"/>
    <w:rsid w:val="00AC2C4B"/>
    <w:pPr>
      <w:tabs>
        <w:tab w:val="center" w:pos="4153"/>
        <w:tab w:val="right" w:pos="8306"/>
      </w:tabs>
    </w:pPr>
    <w:rPr>
      <w:szCs w:val="32"/>
    </w:rPr>
  </w:style>
  <w:style w:type="character" w:customStyle="1" w:styleId="FooterChar">
    <w:name w:val="Footer Char"/>
    <w:basedOn w:val="DefaultParagraphFont"/>
    <w:link w:val="Footer"/>
    <w:uiPriority w:val="99"/>
    <w:rsid w:val="00AC2C4B"/>
    <w:rPr>
      <w:rFonts w:ascii="Cordia New" w:eastAsia="Cordia New" w:hAnsi="Times New Roman" w:cs="Cordia New"/>
      <w:sz w:val="28"/>
      <w:szCs w:val="32"/>
    </w:rPr>
  </w:style>
  <w:style w:type="character" w:styleId="PageNumber">
    <w:name w:val="page number"/>
    <w:basedOn w:val="DefaultParagraphFont"/>
    <w:rsid w:val="00AC2C4B"/>
  </w:style>
  <w:style w:type="table" w:styleId="TableGrid">
    <w:name w:val="Table Grid"/>
    <w:basedOn w:val="TableNormal"/>
    <w:uiPriority w:val="59"/>
    <w:rsid w:val="00AC2C4B"/>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AC2C4B"/>
    <w:rPr>
      <w:color w:val="0000FF"/>
      <w:u w:val="single"/>
    </w:rPr>
  </w:style>
  <w:style w:type="paragraph" w:styleId="BodyTextIndent2">
    <w:name w:val="Body Text Indent 2"/>
    <w:basedOn w:val="Normal"/>
    <w:link w:val="BodyTextIndent2Char"/>
    <w:rsid w:val="00AC2C4B"/>
    <w:pPr>
      <w:spacing w:after="120" w:line="480" w:lineRule="auto"/>
      <w:ind w:left="283"/>
    </w:pPr>
    <w:rPr>
      <w:rFonts w:cs="Angsana New"/>
      <w:lang w:val="x-none" w:eastAsia="x-none"/>
    </w:rPr>
  </w:style>
  <w:style w:type="character" w:customStyle="1" w:styleId="BodyTextIndent2Char">
    <w:name w:val="Body Text Indent 2 Char"/>
    <w:basedOn w:val="DefaultParagraphFont"/>
    <w:link w:val="BodyTextIndent2"/>
    <w:rsid w:val="00AC2C4B"/>
    <w:rPr>
      <w:rFonts w:ascii="Cordia New" w:eastAsia="Cordia New" w:hAnsi="Times New Roman" w:cs="Angsana New"/>
      <w:sz w:val="28"/>
      <w:lang w:val="x-none" w:eastAsia="x-none"/>
    </w:rPr>
  </w:style>
  <w:style w:type="paragraph" w:styleId="BodyText">
    <w:name w:val="Body Text"/>
    <w:basedOn w:val="Normal"/>
    <w:link w:val="BodyTextChar"/>
    <w:rsid w:val="00AC2C4B"/>
    <w:pPr>
      <w:spacing w:after="120"/>
    </w:pPr>
    <w:rPr>
      <w:rFonts w:cs="Angsana New"/>
      <w:szCs w:val="32"/>
      <w:lang w:val="x-none" w:eastAsia="x-none"/>
    </w:rPr>
  </w:style>
  <w:style w:type="character" w:customStyle="1" w:styleId="BodyTextChar">
    <w:name w:val="Body Text Char"/>
    <w:basedOn w:val="DefaultParagraphFont"/>
    <w:link w:val="BodyText"/>
    <w:rsid w:val="00AC2C4B"/>
    <w:rPr>
      <w:rFonts w:ascii="Cordia New" w:eastAsia="Cordia New" w:hAnsi="Times New Roman" w:cs="Angsana New"/>
      <w:sz w:val="28"/>
      <w:szCs w:val="32"/>
      <w:lang w:val="x-none" w:eastAsia="x-none"/>
    </w:rPr>
  </w:style>
  <w:style w:type="table" w:styleId="TableProfessional">
    <w:name w:val="Table Professional"/>
    <w:basedOn w:val="TableNormal"/>
    <w:rsid w:val="00AC2C4B"/>
    <w:pPr>
      <w:spacing w:after="0" w:line="240" w:lineRule="auto"/>
    </w:pPr>
    <w:rPr>
      <w:rFonts w:ascii="Times New Roman" w:eastAsia="Times New Roman" w:hAnsi="Times New Roman" w:cs="Angsana New"/>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Indent">
    <w:name w:val="Body Text Indent"/>
    <w:basedOn w:val="Normal"/>
    <w:link w:val="BodyTextIndentChar"/>
    <w:rsid w:val="00AC2C4B"/>
    <w:pPr>
      <w:ind w:left="2835" w:hanging="1417"/>
    </w:pPr>
    <w:rPr>
      <w:rFonts w:ascii="Times New Roman" w:cs="Angsana New"/>
      <w:sz w:val="30"/>
      <w:szCs w:val="30"/>
      <w:lang w:val="x-none" w:eastAsia="x-none"/>
    </w:rPr>
  </w:style>
  <w:style w:type="character" w:customStyle="1" w:styleId="BodyTextIndentChar">
    <w:name w:val="Body Text Indent Char"/>
    <w:basedOn w:val="DefaultParagraphFont"/>
    <w:link w:val="BodyTextIndent"/>
    <w:rsid w:val="00AC2C4B"/>
    <w:rPr>
      <w:rFonts w:ascii="Times New Roman" w:eastAsia="Cordia New" w:hAnsi="Times New Roman" w:cs="Angsana New"/>
      <w:sz w:val="30"/>
      <w:szCs w:val="30"/>
      <w:lang w:val="x-none" w:eastAsia="x-none"/>
    </w:rPr>
  </w:style>
  <w:style w:type="paragraph" w:styleId="DocumentMap">
    <w:name w:val="Document Map"/>
    <w:basedOn w:val="Normal"/>
    <w:link w:val="DocumentMapChar"/>
    <w:rsid w:val="00AC2C4B"/>
    <w:pPr>
      <w:shd w:val="clear" w:color="auto" w:fill="000080"/>
    </w:pPr>
    <w:rPr>
      <w:rFonts w:hAnsi="Cordia New" w:cs="Angsana New"/>
      <w:lang w:val="x-none" w:eastAsia="x-none"/>
    </w:rPr>
  </w:style>
  <w:style w:type="character" w:customStyle="1" w:styleId="DocumentMapChar">
    <w:name w:val="Document Map Char"/>
    <w:basedOn w:val="DefaultParagraphFont"/>
    <w:link w:val="DocumentMap"/>
    <w:rsid w:val="00AC2C4B"/>
    <w:rPr>
      <w:rFonts w:ascii="Cordia New" w:eastAsia="Cordia New" w:hAnsi="Cordia New" w:cs="Angsana New"/>
      <w:sz w:val="28"/>
      <w:shd w:val="clear" w:color="auto" w:fill="000080"/>
      <w:lang w:val="x-none" w:eastAsia="x-none"/>
    </w:rPr>
  </w:style>
  <w:style w:type="paragraph" w:styleId="ListBullet">
    <w:name w:val="List Bullet"/>
    <w:basedOn w:val="Normal"/>
    <w:autoRedefine/>
    <w:rsid w:val="00AC2C4B"/>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Normal"/>
    <w:rsid w:val="00AC2C4B"/>
    <w:pPr>
      <w:tabs>
        <w:tab w:val="right" w:leader="dot" w:pos="8789"/>
      </w:tabs>
    </w:pPr>
    <w:rPr>
      <w:rFonts w:ascii="DilleniaUPC" w:eastAsia="Times New Roman" w:hAnsi="DilleniaUPC" w:cs="DilleniaUPC"/>
      <w:sz w:val="32"/>
      <w:szCs w:val="32"/>
    </w:rPr>
  </w:style>
  <w:style w:type="paragraph" w:styleId="BalloonText">
    <w:name w:val="Balloon Text"/>
    <w:basedOn w:val="Normal"/>
    <w:link w:val="BalloonTextChar"/>
    <w:semiHidden/>
    <w:rsid w:val="00AC2C4B"/>
    <w:rPr>
      <w:rFonts w:ascii="Tahoma" w:hAnsi="Tahoma" w:cs="Angsana New"/>
      <w:sz w:val="16"/>
      <w:szCs w:val="18"/>
      <w:lang w:val="x-none" w:eastAsia="x-none"/>
    </w:rPr>
  </w:style>
  <w:style w:type="character" w:customStyle="1" w:styleId="BalloonTextChar">
    <w:name w:val="Balloon Text Char"/>
    <w:basedOn w:val="DefaultParagraphFont"/>
    <w:link w:val="BalloonText"/>
    <w:semiHidden/>
    <w:rsid w:val="00AC2C4B"/>
    <w:rPr>
      <w:rFonts w:ascii="Tahoma" w:eastAsia="Cordia New" w:hAnsi="Tahoma" w:cs="Angsana New"/>
      <w:sz w:val="16"/>
      <w:szCs w:val="18"/>
      <w:lang w:val="x-none" w:eastAsia="x-none"/>
    </w:rPr>
  </w:style>
  <w:style w:type="paragraph" w:styleId="BodyTextIndent3">
    <w:name w:val="Body Text Indent 3"/>
    <w:basedOn w:val="Normal"/>
    <w:link w:val="BodyTextIndent3Char"/>
    <w:rsid w:val="00AC2C4B"/>
    <w:pPr>
      <w:ind w:firstLine="1440"/>
    </w:pPr>
    <w:rPr>
      <w:rFonts w:ascii="EucrosiaUPC" w:hAnsi="EucrosiaUPC" w:cs="Angsana New"/>
      <w:sz w:val="32"/>
      <w:szCs w:val="32"/>
      <w:lang w:val="x-none" w:eastAsia="x-none"/>
    </w:rPr>
  </w:style>
  <w:style w:type="character" w:customStyle="1" w:styleId="BodyTextIndent3Char">
    <w:name w:val="Body Text Indent 3 Char"/>
    <w:basedOn w:val="DefaultParagraphFont"/>
    <w:link w:val="BodyTextIndent3"/>
    <w:rsid w:val="00AC2C4B"/>
    <w:rPr>
      <w:rFonts w:ascii="EucrosiaUPC" w:eastAsia="Cordia New" w:hAnsi="EucrosiaUPC" w:cs="Angsana New"/>
      <w:sz w:val="32"/>
      <w:szCs w:val="32"/>
      <w:lang w:val="x-none" w:eastAsia="x-none"/>
    </w:rPr>
  </w:style>
  <w:style w:type="paragraph" w:customStyle="1" w:styleId="Style1">
    <w:name w:val="Style1"/>
    <w:basedOn w:val="Heading1"/>
    <w:rsid w:val="00AC2C4B"/>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Normal"/>
    <w:rsid w:val="00AC2C4B"/>
    <w:pPr>
      <w:spacing w:before="120"/>
      <w:ind w:left="1440" w:hanging="1440"/>
      <w:jc w:val="both"/>
    </w:pPr>
    <w:rPr>
      <w:rFonts w:ascii="DilleniaUPC" w:hAnsi="DilleniaUPC" w:cs="DilleniaUPC"/>
    </w:rPr>
  </w:style>
  <w:style w:type="character" w:customStyle="1" w:styleId="NormalPAChar">
    <w:name w:val="Normal PA Char"/>
    <w:rsid w:val="00AC2C4B"/>
    <w:rPr>
      <w:rFonts w:ascii="DilleniaUPC" w:eastAsia="Cordia New" w:hAnsi="DilleniaUPC" w:cs="EucrosiaUPC"/>
      <w:noProof w:val="0"/>
      <w:sz w:val="28"/>
      <w:szCs w:val="28"/>
      <w:lang w:val="en-US" w:eastAsia="en-US" w:bidi="th-TH"/>
    </w:rPr>
  </w:style>
  <w:style w:type="paragraph" w:customStyle="1" w:styleId="DefinitionList">
    <w:name w:val="Definition List"/>
    <w:basedOn w:val="Normal"/>
    <w:next w:val="Normal"/>
    <w:rsid w:val="00AC2C4B"/>
    <w:pPr>
      <w:ind w:left="360"/>
    </w:pPr>
    <w:rPr>
      <w:rFonts w:ascii="Times New Roman" w:cs="EucrosiaUPC"/>
      <w:snapToGrid w:val="0"/>
      <w:sz w:val="24"/>
      <w:szCs w:val="24"/>
    </w:rPr>
  </w:style>
  <w:style w:type="paragraph" w:styleId="NormalWeb">
    <w:name w:val="Normal (Web)"/>
    <w:basedOn w:val="Normal"/>
    <w:rsid w:val="00AC2C4B"/>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AC2C4B"/>
    <w:pPr>
      <w:numPr>
        <w:numId w:val="1"/>
      </w:numPr>
    </w:pPr>
  </w:style>
  <w:style w:type="table" w:customStyle="1" w:styleId="TableGrid1">
    <w:name w:val="Table Grid1"/>
    <w:basedOn w:val="TableNormal"/>
    <w:next w:val="TableGrid"/>
    <w:rsid w:val="00AC2C4B"/>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AC2C4B"/>
    <w:rPr>
      <w:vertAlign w:val="superscript"/>
    </w:rPr>
  </w:style>
  <w:style w:type="character" w:styleId="FollowedHyperlink">
    <w:name w:val="FollowedHyperlink"/>
    <w:uiPriority w:val="99"/>
    <w:rsid w:val="00AC2C4B"/>
    <w:rPr>
      <w:color w:val="800080"/>
      <w:u w:val="single"/>
      <w:lang w:bidi="th-TH"/>
    </w:rPr>
  </w:style>
  <w:style w:type="paragraph" w:customStyle="1" w:styleId="xl25">
    <w:name w:val="xl25"/>
    <w:basedOn w:val="Normal"/>
    <w:rsid w:val="00AC2C4B"/>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Normal"/>
    <w:rsid w:val="00AC2C4B"/>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Normal"/>
    <w:rsid w:val="00AC2C4B"/>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Normal"/>
    <w:rsid w:val="00AC2C4B"/>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Normal"/>
    <w:rsid w:val="00AC2C4B"/>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Normal"/>
    <w:rsid w:val="00AC2C4B"/>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Normal"/>
    <w:rsid w:val="00AC2C4B"/>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Normal"/>
    <w:rsid w:val="00AC2C4B"/>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Normal"/>
    <w:rsid w:val="00AC2C4B"/>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Normal"/>
    <w:rsid w:val="00AC2C4B"/>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Normal"/>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Normal"/>
    <w:rsid w:val="00AC2C4B"/>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Normal"/>
    <w:rsid w:val="00AC2C4B"/>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Normal"/>
    <w:rsid w:val="00AC2C4B"/>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Normal"/>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Normal"/>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Normal"/>
    <w:rsid w:val="00AC2C4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Normal"/>
    <w:rsid w:val="00AC2C4B"/>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Normal"/>
    <w:rsid w:val="00AC2C4B"/>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Normal"/>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Normal"/>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Normal"/>
    <w:rsid w:val="00AC2C4B"/>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Normal"/>
    <w:rsid w:val="00AC2C4B"/>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Normal"/>
    <w:rsid w:val="00AC2C4B"/>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Normal"/>
    <w:rsid w:val="00AC2C4B"/>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Normal"/>
    <w:rsid w:val="00AC2C4B"/>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Normal"/>
    <w:rsid w:val="00AC2C4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Normal"/>
    <w:rsid w:val="00AC2C4B"/>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Normal"/>
    <w:rsid w:val="00AC2C4B"/>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Normal"/>
    <w:rsid w:val="00AC2C4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Normal"/>
    <w:rsid w:val="00AC2C4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Normal"/>
    <w:rsid w:val="00AC2C4B"/>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Normal"/>
    <w:rsid w:val="00AC2C4B"/>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Normal"/>
    <w:rsid w:val="00AC2C4B"/>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Normal"/>
    <w:rsid w:val="00AC2C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Normal"/>
    <w:rsid w:val="00AC2C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Normal"/>
    <w:rsid w:val="00AC2C4B"/>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Normal"/>
    <w:rsid w:val="00AC2C4B"/>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Normal"/>
    <w:rsid w:val="00AC2C4B"/>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Normal"/>
    <w:rsid w:val="00AC2C4B"/>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Normal"/>
    <w:rsid w:val="00AC2C4B"/>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Normal"/>
    <w:rsid w:val="00AC2C4B"/>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Normal"/>
    <w:rsid w:val="00AC2C4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Normal"/>
    <w:rsid w:val="00AC2C4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Normal"/>
    <w:rsid w:val="00AC2C4B"/>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Normal"/>
    <w:rsid w:val="00AC2C4B"/>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Normal"/>
    <w:rsid w:val="00AC2C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Normal"/>
    <w:rsid w:val="00AC2C4B"/>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Normal"/>
    <w:rsid w:val="00AC2C4B"/>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Normal"/>
    <w:rsid w:val="00AC2C4B"/>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Normal"/>
    <w:rsid w:val="00AC2C4B"/>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Normal"/>
    <w:rsid w:val="00AC2C4B"/>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Normal"/>
    <w:rsid w:val="00AC2C4B"/>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Normal"/>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Normal"/>
    <w:rsid w:val="00AC2C4B"/>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Normal"/>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Normal"/>
    <w:rsid w:val="00AC2C4B"/>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Title">
    <w:name w:val="Title"/>
    <w:basedOn w:val="Normal"/>
    <w:link w:val="TitleChar"/>
    <w:qFormat/>
    <w:rsid w:val="00AC2C4B"/>
    <w:pPr>
      <w:jc w:val="center"/>
    </w:pPr>
    <w:rPr>
      <w:rFonts w:ascii="Times New Roman" w:eastAsia="Times New Roman" w:cs="Angsana New"/>
      <w:sz w:val="34"/>
      <w:szCs w:val="34"/>
      <w:lang w:val="x-none" w:eastAsia="x-none"/>
    </w:rPr>
  </w:style>
  <w:style w:type="character" w:customStyle="1" w:styleId="TitleChar">
    <w:name w:val="Title Char"/>
    <w:basedOn w:val="DefaultParagraphFont"/>
    <w:link w:val="Title"/>
    <w:rsid w:val="00AC2C4B"/>
    <w:rPr>
      <w:rFonts w:ascii="Times New Roman" w:eastAsia="Times New Roman" w:hAnsi="Times New Roman" w:cs="Angsana New"/>
      <w:sz w:val="34"/>
      <w:szCs w:val="34"/>
      <w:lang w:val="x-none" w:eastAsia="x-none"/>
    </w:rPr>
  </w:style>
  <w:style w:type="paragraph" w:customStyle="1" w:styleId="xl22">
    <w:name w:val="xl22"/>
    <w:basedOn w:val="Normal"/>
    <w:rsid w:val="00AC2C4B"/>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Normal"/>
    <w:rsid w:val="00AC2C4B"/>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Normal"/>
    <w:rsid w:val="00AC2C4B"/>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0">
    <w:name w:val="รายการปัจจุบัน1"/>
    <w:rsid w:val="00AC2C4B"/>
    <w:pPr>
      <w:numPr>
        <w:numId w:val="2"/>
      </w:numPr>
    </w:pPr>
  </w:style>
  <w:style w:type="numbering" w:styleId="111111">
    <w:name w:val="Outline List 2"/>
    <w:basedOn w:val="NoList"/>
    <w:rsid w:val="00AC2C4B"/>
    <w:pPr>
      <w:numPr>
        <w:numId w:val="3"/>
      </w:numPr>
    </w:pPr>
  </w:style>
  <w:style w:type="numbering" w:styleId="1ai">
    <w:name w:val="Outline List 1"/>
    <w:basedOn w:val="NoList"/>
    <w:rsid w:val="00AC2C4B"/>
    <w:pPr>
      <w:numPr>
        <w:numId w:val="4"/>
      </w:numPr>
    </w:pPr>
  </w:style>
  <w:style w:type="numbering" w:styleId="ArticleSection">
    <w:name w:val="Outline List 3"/>
    <w:basedOn w:val="NoList"/>
    <w:rsid w:val="00AC2C4B"/>
    <w:pPr>
      <w:numPr>
        <w:numId w:val="5"/>
      </w:numPr>
    </w:pPr>
  </w:style>
  <w:style w:type="numbering" w:customStyle="1" w:styleId="1">
    <w:name w:val="ลักษณะ1"/>
    <w:rsid w:val="00AC2C4B"/>
    <w:pPr>
      <w:numPr>
        <w:numId w:val="6"/>
      </w:numPr>
    </w:pPr>
  </w:style>
  <w:style w:type="numbering" w:customStyle="1" w:styleId="2">
    <w:name w:val="ลักษณะ2"/>
    <w:basedOn w:val="NoList"/>
    <w:rsid w:val="00AC2C4B"/>
    <w:pPr>
      <w:numPr>
        <w:numId w:val="7"/>
      </w:numPr>
    </w:pPr>
  </w:style>
  <w:style w:type="numbering" w:customStyle="1" w:styleId="111">
    <w:name w:val="111"/>
    <w:basedOn w:val="NoList"/>
    <w:rsid w:val="00AC2C4B"/>
    <w:pPr>
      <w:numPr>
        <w:numId w:val="8"/>
      </w:numPr>
    </w:pPr>
  </w:style>
  <w:style w:type="paragraph" w:styleId="Caption">
    <w:name w:val="caption"/>
    <w:basedOn w:val="Normal"/>
    <w:next w:val="Normal"/>
    <w:qFormat/>
    <w:rsid w:val="00AC2C4B"/>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AC2C4B"/>
    <w:rPr>
      <w:rFonts w:ascii="MS Sans Serif" w:hAnsi="MS Sans Serif" w:cs="Cordia New"/>
      <w:sz w:val="28"/>
      <w:szCs w:val="28"/>
      <w:lang w:val="en-US" w:eastAsia="en-US" w:bidi="th-TH"/>
    </w:rPr>
  </w:style>
  <w:style w:type="paragraph" w:styleId="ListParagraph">
    <w:name w:val="List Paragraph"/>
    <w:aliases w:val="Table Heading"/>
    <w:basedOn w:val="Normal"/>
    <w:link w:val="ListParagraphChar"/>
    <w:uiPriority w:val="34"/>
    <w:qFormat/>
    <w:rsid w:val="00AC2C4B"/>
    <w:pPr>
      <w:ind w:left="720"/>
      <w:contextualSpacing/>
    </w:pPr>
    <w:rPr>
      <w:szCs w:val="35"/>
    </w:rPr>
  </w:style>
  <w:style w:type="paragraph" w:customStyle="1" w:styleId="Default">
    <w:name w:val="Default"/>
    <w:rsid w:val="00AC2C4B"/>
    <w:pPr>
      <w:autoSpaceDE w:val="0"/>
      <w:autoSpaceDN w:val="0"/>
      <w:adjustRightInd w:val="0"/>
      <w:spacing w:after="0" w:line="240" w:lineRule="auto"/>
    </w:pPr>
    <w:rPr>
      <w:rFonts w:ascii="Browallia New" w:eastAsia="Times New Roman" w:hAnsi="Browallia New" w:cs="Browallia New"/>
      <w:color w:val="000000"/>
      <w:sz w:val="24"/>
      <w:szCs w:val="24"/>
    </w:rPr>
  </w:style>
  <w:style w:type="paragraph" w:customStyle="1" w:styleId="Normal1">
    <w:name w:val="Normal+1"/>
    <w:basedOn w:val="Default"/>
    <w:next w:val="Default"/>
    <w:rsid w:val="00AC2C4B"/>
    <w:rPr>
      <w:rFonts w:cs="Angsana New"/>
      <w:color w:val="auto"/>
    </w:rPr>
  </w:style>
  <w:style w:type="character" w:styleId="Strong">
    <w:name w:val="Strong"/>
    <w:qFormat/>
    <w:rsid w:val="00AC2C4B"/>
    <w:rPr>
      <w:b/>
      <w:bCs/>
    </w:rPr>
  </w:style>
  <w:style w:type="character" w:styleId="CommentReference">
    <w:name w:val="annotation reference"/>
    <w:rsid w:val="00AC2C4B"/>
    <w:rPr>
      <w:sz w:val="16"/>
      <w:szCs w:val="18"/>
    </w:rPr>
  </w:style>
  <w:style w:type="paragraph" w:styleId="CommentText">
    <w:name w:val="annotation text"/>
    <w:basedOn w:val="Normal"/>
    <w:link w:val="CommentTextChar"/>
    <w:rsid w:val="00AC2C4B"/>
    <w:rPr>
      <w:rFonts w:cs="Angsana New"/>
      <w:sz w:val="20"/>
      <w:szCs w:val="23"/>
      <w:lang w:val="x-none" w:eastAsia="x-none"/>
    </w:rPr>
  </w:style>
  <w:style w:type="character" w:customStyle="1" w:styleId="CommentTextChar">
    <w:name w:val="Comment Text Char"/>
    <w:basedOn w:val="DefaultParagraphFont"/>
    <w:link w:val="CommentText"/>
    <w:rsid w:val="00AC2C4B"/>
    <w:rPr>
      <w:rFonts w:ascii="Cordia New" w:eastAsia="Cordia New" w:hAnsi="Times New Roman" w:cs="Angsana New"/>
      <w:sz w:val="20"/>
      <w:szCs w:val="23"/>
      <w:lang w:val="x-none" w:eastAsia="x-none"/>
    </w:rPr>
  </w:style>
  <w:style w:type="paragraph" w:styleId="CommentSubject">
    <w:name w:val="annotation subject"/>
    <w:basedOn w:val="CommentText"/>
    <w:next w:val="CommentText"/>
    <w:link w:val="CommentSubjectChar"/>
    <w:rsid w:val="00AC2C4B"/>
    <w:rPr>
      <w:b/>
      <w:bCs/>
    </w:rPr>
  </w:style>
  <w:style w:type="character" w:customStyle="1" w:styleId="CommentSubjectChar">
    <w:name w:val="Comment Subject Char"/>
    <w:basedOn w:val="CommentTextChar"/>
    <w:link w:val="CommentSubject"/>
    <w:rsid w:val="00AC2C4B"/>
    <w:rPr>
      <w:rFonts w:ascii="Cordia New" w:eastAsia="Cordia New" w:hAnsi="Times New Roman" w:cs="Angsana New"/>
      <w:b/>
      <w:bCs/>
      <w:sz w:val="20"/>
      <w:szCs w:val="23"/>
      <w:lang w:val="x-none" w:eastAsia="x-none"/>
    </w:rPr>
  </w:style>
  <w:style w:type="paragraph" w:customStyle="1" w:styleId="xl82">
    <w:name w:val="xl82"/>
    <w:basedOn w:val="Normal"/>
    <w:rsid w:val="00AC2C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Normal"/>
    <w:rsid w:val="00AC2C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Normal"/>
    <w:rsid w:val="00AC2C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Normal"/>
    <w:rsid w:val="00AC2C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Normal"/>
    <w:rsid w:val="00AC2C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Normal"/>
    <w:rsid w:val="00AC2C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Normal"/>
    <w:rsid w:val="00AC2C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Normal"/>
    <w:rsid w:val="00AC2C4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BodyText2">
    <w:name w:val="Body Text 2"/>
    <w:basedOn w:val="Normal"/>
    <w:link w:val="BodyText2Char"/>
    <w:unhideWhenUsed/>
    <w:rsid w:val="00AC2C4B"/>
    <w:pPr>
      <w:spacing w:after="120" w:line="480" w:lineRule="auto"/>
    </w:pPr>
    <w:rPr>
      <w:rFonts w:cs="Angsana New"/>
      <w:szCs w:val="35"/>
      <w:lang w:val="x-none" w:eastAsia="x-none"/>
    </w:rPr>
  </w:style>
  <w:style w:type="character" w:customStyle="1" w:styleId="BodyText2Char">
    <w:name w:val="Body Text 2 Char"/>
    <w:basedOn w:val="DefaultParagraphFont"/>
    <w:link w:val="BodyText2"/>
    <w:rsid w:val="00AC2C4B"/>
    <w:rPr>
      <w:rFonts w:ascii="Cordia New" w:eastAsia="Cordia New" w:hAnsi="Times New Roman" w:cs="Angsana New"/>
      <w:sz w:val="28"/>
      <w:szCs w:val="35"/>
      <w:lang w:val="x-none" w:eastAsia="x-none"/>
    </w:rPr>
  </w:style>
  <w:style w:type="paragraph" w:styleId="BodyText3">
    <w:name w:val="Body Text 3"/>
    <w:basedOn w:val="Normal"/>
    <w:link w:val="BodyText3Char"/>
    <w:unhideWhenUsed/>
    <w:rsid w:val="00AC2C4B"/>
    <w:pPr>
      <w:spacing w:after="120"/>
    </w:pPr>
    <w:rPr>
      <w:rFonts w:cs="Angsana New"/>
      <w:sz w:val="16"/>
      <w:szCs w:val="20"/>
      <w:lang w:val="x-none" w:eastAsia="x-none"/>
    </w:rPr>
  </w:style>
  <w:style w:type="character" w:customStyle="1" w:styleId="BodyText3Char">
    <w:name w:val="Body Text 3 Char"/>
    <w:basedOn w:val="DefaultParagraphFont"/>
    <w:link w:val="BodyText3"/>
    <w:rsid w:val="00AC2C4B"/>
    <w:rPr>
      <w:rFonts w:ascii="Cordia New" w:eastAsia="Cordia New" w:hAnsi="Times New Roman" w:cs="Angsana New"/>
      <w:sz w:val="16"/>
      <w:szCs w:val="20"/>
      <w:lang w:val="x-none" w:eastAsia="x-none"/>
    </w:rPr>
  </w:style>
  <w:style w:type="paragraph" w:customStyle="1" w:styleId="Standard">
    <w:name w:val="Standard"/>
    <w:rsid w:val="00AC2C4B"/>
    <w:pPr>
      <w:suppressAutoHyphens/>
      <w:autoSpaceDN w:val="0"/>
      <w:spacing w:after="0" w:line="240" w:lineRule="auto"/>
    </w:pPr>
    <w:rPr>
      <w:rFonts w:ascii="Times New Roman" w:eastAsia="Times New Roman" w:hAnsi="Times New Roman" w:cs="Times New Roman"/>
      <w:kern w:val="3"/>
      <w:sz w:val="24"/>
      <w:lang w:eastAsia="zh-CN"/>
    </w:rPr>
  </w:style>
  <w:style w:type="paragraph" w:customStyle="1" w:styleId="20">
    <w:name w:val="รายการย่อหน้า2"/>
    <w:basedOn w:val="Normal"/>
    <w:uiPriority w:val="34"/>
    <w:qFormat/>
    <w:rsid w:val="00AC2C4B"/>
    <w:pPr>
      <w:spacing w:after="200" w:line="276" w:lineRule="auto"/>
      <w:ind w:left="720"/>
      <w:contextualSpacing/>
    </w:pPr>
    <w:rPr>
      <w:rFonts w:ascii="Calibri" w:eastAsia="Calibri" w:hAnsi="Calibri" w:cs="Angsana New"/>
      <w:sz w:val="22"/>
    </w:rPr>
  </w:style>
  <w:style w:type="paragraph" w:customStyle="1" w:styleId="11">
    <w:name w:val="รายการย่อหน้า1"/>
    <w:basedOn w:val="Normal"/>
    <w:uiPriority w:val="34"/>
    <w:qFormat/>
    <w:rsid w:val="00AC2C4B"/>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AC2C4B"/>
    <w:rPr>
      <w:rFonts w:cs="Angsana New"/>
      <w:color w:val="auto"/>
    </w:rPr>
  </w:style>
  <w:style w:type="paragraph" w:customStyle="1" w:styleId="Normal2">
    <w:name w:val="Normal+2"/>
    <w:basedOn w:val="Default"/>
    <w:next w:val="Default"/>
    <w:rsid w:val="00AC2C4B"/>
    <w:rPr>
      <w:rFonts w:cs="Angsana New"/>
      <w:color w:val="auto"/>
    </w:rPr>
  </w:style>
  <w:style w:type="paragraph" w:customStyle="1" w:styleId="FootnoteText2">
    <w:name w:val="Footnote Text+2"/>
    <w:basedOn w:val="Default"/>
    <w:next w:val="Default"/>
    <w:rsid w:val="00AC2C4B"/>
    <w:rPr>
      <w:rFonts w:cs="Angsana New"/>
      <w:color w:val="auto"/>
    </w:rPr>
  </w:style>
  <w:style w:type="paragraph" w:customStyle="1" w:styleId="ListParagraph1">
    <w:name w:val="List Paragraph1"/>
    <w:basedOn w:val="Normal"/>
    <w:qFormat/>
    <w:rsid w:val="00AC2C4B"/>
    <w:pPr>
      <w:ind w:left="720"/>
      <w:contextualSpacing/>
    </w:pPr>
    <w:rPr>
      <w:rFonts w:eastAsia="Times New Roman"/>
      <w:szCs w:val="35"/>
    </w:rPr>
  </w:style>
  <w:style w:type="character" w:customStyle="1" w:styleId="style61">
    <w:name w:val="style61"/>
    <w:rsid w:val="00AC2C4B"/>
    <w:rPr>
      <w:sz w:val="33"/>
      <w:szCs w:val="33"/>
    </w:rPr>
  </w:style>
  <w:style w:type="character" w:customStyle="1" w:styleId="apple-style-span">
    <w:name w:val="apple-style-span"/>
    <w:rsid w:val="00AC2C4B"/>
  </w:style>
  <w:style w:type="paragraph" w:customStyle="1" w:styleId="Level1Head">
    <w:name w:val="Level 1 Head"/>
    <w:basedOn w:val="Normal"/>
    <w:rsid w:val="00AC2C4B"/>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AC2C4B"/>
  </w:style>
  <w:style w:type="character" w:styleId="HTMLCite">
    <w:name w:val="HTML Cite"/>
    <w:uiPriority w:val="99"/>
    <w:unhideWhenUsed/>
    <w:rsid w:val="00AC2C4B"/>
    <w:rPr>
      <w:i w:val="0"/>
      <w:iCs w:val="0"/>
    </w:rPr>
  </w:style>
  <w:style w:type="character" w:styleId="HTMLCode">
    <w:name w:val="HTML Code"/>
    <w:uiPriority w:val="99"/>
    <w:unhideWhenUsed/>
    <w:rsid w:val="00AC2C4B"/>
    <w:rPr>
      <w:rFonts w:ascii="Courier New" w:eastAsia="Times New Roman" w:hAnsi="Courier New" w:cs="Courier New" w:hint="default"/>
      <w:sz w:val="28"/>
      <w:szCs w:val="28"/>
    </w:rPr>
  </w:style>
  <w:style w:type="paragraph" w:styleId="HTMLPreformatted">
    <w:name w:val="HTML Preformatted"/>
    <w:basedOn w:val="Normal"/>
    <w:link w:val="HTMLPreformattedChar"/>
    <w:uiPriority w:val="99"/>
    <w:unhideWhenUsed/>
    <w:rsid w:val="00AC2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lang w:val="x-none" w:eastAsia="x-none"/>
    </w:rPr>
  </w:style>
  <w:style w:type="character" w:customStyle="1" w:styleId="HTMLPreformattedChar">
    <w:name w:val="HTML Preformatted Char"/>
    <w:basedOn w:val="DefaultParagraphFont"/>
    <w:link w:val="HTMLPreformatted"/>
    <w:uiPriority w:val="99"/>
    <w:rsid w:val="00AC2C4B"/>
    <w:rPr>
      <w:rFonts w:ascii="Courier New" w:eastAsia="Times New Roman" w:hAnsi="Courier New" w:cs="Angsana New"/>
      <w:sz w:val="28"/>
      <w:lang w:val="x-none" w:eastAsia="x-none"/>
    </w:rPr>
  </w:style>
  <w:style w:type="character" w:styleId="HTMLTypewriter">
    <w:name w:val="HTML Typewriter"/>
    <w:uiPriority w:val="99"/>
    <w:unhideWhenUsed/>
    <w:rsid w:val="00AC2C4B"/>
    <w:rPr>
      <w:rFonts w:ascii="Courier New" w:eastAsia="Times New Roman" w:hAnsi="Courier New" w:cs="Courier New" w:hint="default"/>
      <w:sz w:val="28"/>
      <w:szCs w:val="28"/>
    </w:rPr>
  </w:style>
  <w:style w:type="paragraph" w:customStyle="1" w:styleId="catlinks">
    <w:name w:val="catlinks"/>
    <w:basedOn w:val="Normal"/>
    <w:rsid w:val="00AC2C4B"/>
    <w:pPr>
      <w:spacing w:before="100" w:beforeAutospacing="1" w:after="100" w:afterAutospacing="1"/>
    </w:pPr>
    <w:rPr>
      <w:rFonts w:ascii="Angsana New" w:eastAsia="Times New Roman" w:hAnsi="Angsana New" w:cs="Angsana New"/>
    </w:rPr>
  </w:style>
  <w:style w:type="paragraph" w:customStyle="1" w:styleId="mw-hiero-outer">
    <w:name w:val="mw-hiero-outer"/>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Normal"/>
    <w:rsid w:val="00AC2C4B"/>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Normal"/>
    <w:rsid w:val="00AC2C4B"/>
    <w:pPr>
      <w:ind w:right="-15" w:firstLine="720"/>
    </w:pPr>
    <w:rPr>
      <w:rFonts w:ascii="Angsana New" w:eastAsia="Times New Roman" w:hAnsi="Angsana New" w:cs="Angsana New"/>
    </w:rPr>
  </w:style>
  <w:style w:type="paragraph" w:customStyle="1" w:styleId="suggestions-special">
    <w:name w:val="suggestions-special"/>
    <w:basedOn w:val="Normal"/>
    <w:rsid w:val="00AC2C4B"/>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Normal"/>
    <w:rsid w:val="00AC2C4B"/>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Normal"/>
    <w:rsid w:val="00AC2C4B"/>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Normal"/>
    <w:rsid w:val="00AC2C4B"/>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Normal"/>
    <w:rsid w:val="00AC2C4B"/>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Normal"/>
    <w:rsid w:val="00AC2C4B"/>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Normal"/>
    <w:rsid w:val="00AC2C4B"/>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Normal"/>
    <w:rsid w:val="00AC2C4B"/>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Normal"/>
    <w:rsid w:val="00AC2C4B"/>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Normal"/>
    <w:rsid w:val="00AC2C4B"/>
    <w:pPr>
      <w:spacing w:before="240" w:after="240"/>
      <w:ind w:left="240" w:right="240" w:firstLine="720"/>
    </w:pPr>
    <w:rPr>
      <w:rFonts w:ascii="Angsana New" w:eastAsia="Times New Roman" w:hAnsi="Angsana New" w:cs="Angsana New"/>
    </w:rPr>
  </w:style>
  <w:style w:type="paragraph" w:customStyle="1" w:styleId="talk-notice">
    <w:name w:val="talk-notice"/>
    <w:basedOn w:val="Normal"/>
    <w:rsid w:val="00AC2C4B"/>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Normal"/>
    <w:rsid w:val="00AC2C4B"/>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Normal"/>
    <w:rsid w:val="00AC2C4B"/>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Normal"/>
    <w:rsid w:val="00AC2C4B"/>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Normal"/>
    <w:rsid w:val="00AC2C4B"/>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Normal"/>
    <w:rsid w:val="00AC2C4B"/>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Normal"/>
    <w:rsid w:val="00AC2C4B"/>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Normal"/>
    <w:rsid w:val="00AC2C4B"/>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Normal"/>
    <w:rsid w:val="00AC2C4B"/>
    <w:pPr>
      <w:spacing w:before="240" w:after="240"/>
      <w:ind w:firstLine="720"/>
    </w:pPr>
    <w:rPr>
      <w:rFonts w:ascii="Angsana New" w:eastAsia="Times New Roman" w:hAnsi="Angsana New" w:cs="Angsana New"/>
    </w:rPr>
  </w:style>
  <w:style w:type="paragraph" w:customStyle="1" w:styleId="thwpmpcontentbox">
    <w:name w:val="thwpmpcontentbox"/>
    <w:basedOn w:val="Normal"/>
    <w:rsid w:val="00AC2C4B"/>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Normal"/>
    <w:rsid w:val="00AC2C4B"/>
    <w:pPr>
      <w:spacing w:after="48"/>
      <w:ind w:left="48" w:firstLine="720"/>
    </w:pPr>
    <w:rPr>
      <w:rFonts w:ascii="Angsana New" w:eastAsia="Times New Roman" w:hAnsi="Angsana New" w:cs="Angsana New"/>
    </w:rPr>
  </w:style>
  <w:style w:type="paragraph" w:customStyle="1" w:styleId="thwpmpsisterproject">
    <w:name w:val="thwpmpsisterproject"/>
    <w:basedOn w:val="Normal"/>
    <w:rsid w:val="00AC2C4B"/>
    <w:pPr>
      <w:ind w:firstLine="720"/>
    </w:pPr>
    <w:rPr>
      <w:rFonts w:ascii="Angsana New" w:eastAsia="Times New Roman" w:hAnsi="Angsana New" w:cs="Angsana New"/>
    </w:rPr>
  </w:style>
  <w:style w:type="paragraph" w:customStyle="1" w:styleId="thwpmpsisterimg">
    <w:name w:val="thwpmpsisterimg"/>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Normal"/>
    <w:rsid w:val="00AC2C4B"/>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Normal"/>
    <w:rsid w:val="00AC2C4B"/>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Normal"/>
    <w:rsid w:val="00AC2C4B"/>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Normal"/>
    <w:rsid w:val="00AC2C4B"/>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Normal"/>
    <w:rsid w:val="00AC2C4B"/>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Normal"/>
    <w:rsid w:val="00AC2C4B"/>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Normal"/>
    <w:rsid w:val="00AC2C4B"/>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Normal"/>
    <w:rsid w:val="00AC2C4B"/>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Normal"/>
    <w:rsid w:val="00AC2C4B"/>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Normal"/>
    <w:rsid w:val="00AC2C4B"/>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Normal"/>
    <w:rsid w:val="00AC2C4B"/>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Normal"/>
    <w:rsid w:val="00AC2C4B"/>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imbox">
    <w:name w:val="imbox"/>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tmbox">
    <w:name w:val="tmbox"/>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Normal"/>
    <w:rsid w:val="00AC2C4B"/>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AC2C4B"/>
    <w:rPr>
      <w:i w:val="0"/>
      <w:iCs w:val="0"/>
    </w:rPr>
  </w:style>
  <w:style w:type="paragraph" w:customStyle="1" w:styleId="js-messagebox-group1">
    <w:name w:val="js-messagebox-group1"/>
    <w:basedOn w:val="Normal"/>
    <w:rsid w:val="00AC2C4B"/>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Normal"/>
    <w:rsid w:val="00AC2C4B"/>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Normal"/>
    <w:rsid w:val="00AC2C4B"/>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Normal"/>
    <w:rsid w:val="00AC2C4B"/>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Normal"/>
    <w:rsid w:val="00AC2C4B"/>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Normal"/>
    <w:rsid w:val="00AC2C4B"/>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Normal"/>
    <w:rsid w:val="00AC2C4B"/>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Normal"/>
    <w:rsid w:val="00AC2C4B"/>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Normal"/>
    <w:rsid w:val="00AC2C4B"/>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Normal"/>
    <w:rsid w:val="00AC2C4B"/>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Normal"/>
    <w:rsid w:val="00AC2C4B"/>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Normal"/>
    <w:rsid w:val="00AC2C4B"/>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Normal"/>
    <w:rsid w:val="00AC2C4B"/>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Normal"/>
    <w:rsid w:val="00AC2C4B"/>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Normal"/>
    <w:rsid w:val="00AC2C4B"/>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Normal"/>
    <w:rsid w:val="00AC2C4B"/>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Normal"/>
    <w:rsid w:val="00AC2C4B"/>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Normal"/>
    <w:rsid w:val="00AC2C4B"/>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Normal"/>
    <w:rsid w:val="00AC2C4B"/>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Normal"/>
    <w:rsid w:val="00AC2C4B"/>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Normal"/>
    <w:rsid w:val="00AC2C4B"/>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Normal"/>
    <w:rsid w:val="00AC2C4B"/>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Normal"/>
    <w:rsid w:val="00AC2C4B"/>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Normal"/>
    <w:rsid w:val="00AC2C4B"/>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Normal"/>
    <w:rsid w:val="00AC2C4B"/>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Normal"/>
    <w:rsid w:val="00AC2C4B"/>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Normal"/>
    <w:rsid w:val="00AC2C4B"/>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Normal"/>
    <w:rsid w:val="00AC2C4B"/>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Normal"/>
    <w:rsid w:val="00AC2C4B"/>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Normal"/>
    <w:rsid w:val="00AC2C4B"/>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Normal"/>
    <w:rsid w:val="00AC2C4B"/>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Normal"/>
    <w:rsid w:val="00AC2C4B"/>
    <w:pPr>
      <w:ind w:left="-120" w:right="-120" w:firstLine="720"/>
    </w:pPr>
    <w:rPr>
      <w:rFonts w:ascii="Angsana New" w:eastAsia="Times New Roman" w:hAnsi="Angsana New" w:cs="Angsana New"/>
    </w:rPr>
  </w:style>
  <w:style w:type="paragraph" w:customStyle="1" w:styleId="imbox2">
    <w:name w:val="imbox2"/>
    <w:basedOn w:val="Normal"/>
    <w:rsid w:val="00AC2C4B"/>
    <w:pPr>
      <w:spacing w:before="60" w:after="60"/>
      <w:ind w:left="60" w:right="60" w:firstLine="720"/>
    </w:pPr>
    <w:rPr>
      <w:rFonts w:ascii="Angsana New" w:eastAsia="Times New Roman" w:hAnsi="Angsana New" w:cs="Angsana New"/>
    </w:rPr>
  </w:style>
  <w:style w:type="paragraph" w:customStyle="1" w:styleId="tmbox1">
    <w:name w:val="tmbox1"/>
    <w:basedOn w:val="Normal"/>
    <w:rsid w:val="00AC2C4B"/>
    <w:pPr>
      <w:spacing w:before="30" w:after="30"/>
      <w:ind w:firstLine="720"/>
    </w:pPr>
    <w:rPr>
      <w:rFonts w:ascii="Angsana New" w:eastAsia="Times New Roman" w:hAnsi="Angsana New" w:cs="Angsana New"/>
    </w:rPr>
  </w:style>
  <w:style w:type="paragraph" w:customStyle="1" w:styleId="notice-all1">
    <w:name w:val="notice-all1"/>
    <w:basedOn w:val="Normal"/>
    <w:rsid w:val="00AC2C4B"/>
    <w:pPr>
      <w:spacing w:before="100" w:beforeAutospacing="1" w:after="240"/>
      <w:ind w:right="30" w:firstLine="720"/>
    </w:pPr>
    <w:rPr>
      <w:rFonts w:ascii="Angsana New" w:eastAsia="Times New Roman" w:hAnsi="Angsana New" w:cs="Angsana New"/>
    </w:rPr>
  </w:style>
  <w:style w:type="character" w:customStyle="1" w:styleId="mw-headline">
    <w:name w:val="mw-headline"/>
    <w:rsid w:val="00AC2C4B"/>
  </w:style>
  <w:style w:type="character" w:customStyle="1" w:styleId="blockemailnoname2">
    <w:name w:val="blockemailnoname2"/>
    <w:rsid w:val="00AC2C4B"/>
    <w:rPr>
      <w:color w:val="2A2A2A"/>
    </w:rPr>
  </w:style>
  <w:style w:type="character" w:customStyle="1" w:styleId="ListParagraphChar">
    <w:name w:val="List Paragraph Char"/>
    <w:aliases w:val="Table Heading Char"/>
    <w:link w:val="ListParagraph"/>
    <w:uiPriority w:val="34"/>
    <w:rsid w:val="00AC2C4B"/>
    <w:rPr>
      <w:rFonts w:ascii="Cordia New" w:eastAsia="Cordia New" w:hAnsi="Times New Roman" w:cs="Cordia New"/>
      <w:sz w:val="28"/>
      <w:szCs w:val="35"/>
    </w:rPr>
  </w:style>
  <w:style w:type="paragraph" w:customStyle="1" w:styleId="Level2Head">
    <w:name w:val="Level 2 Head"/>
    <w:rsid w:val="00AC2C4B"/>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AC2C4B"/>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NormalWeb"/>
    <w:rsid w:val="00AC2C4B"/>
    <w:pPr>
      <w:numPr>
        <w:numId w:val="9"/>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NormalWeb"/>
    <w:rsid w:val="00AC2C4B"/>
    <w:pPr>
      <w:numPr>
        <w:numId w:val="10"/>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AC2C4B"/>
    <w:pPr>
      <w:tabs>
        <w:tab w:val="left" w:pos="810"/>
      </w:tabs>
      <w:ind w:left="810" w:hanging="810"/>
    </w:pPr>
    <w:rPr>
      <w:color w:val="800080"/>
    </w:rPr>
  </w:style>
  <w:style w:type="paragraph" w:customStyle="1" w:styleId="Notes">
    <w:name w:val="Notes"/>
    <w:basedOn w:val="Normal"/>
    <w:rsid w:val="00AC2C4B"/>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PlainText">
    <w:name w:val="Plain Text"/>
    <w:basedOn w:val="Normal"/>
    <w:link w:val="PlainTextChar"/>
    <w:rsid w:val="00AC2C4B"/>
    <w:rPr>
      <w:rFonts w:ascii="Courier New" w:eastAsia="Times New Roman" w:hAnsi="Courier New" w:cs="Angsana New"/>
      <w:sz w:val="20"/>
      <w:szCs w:val="23"/>
      <w:lang w:val="x-none" w:eastAsia="x-none"/>
    </w:rPr>
  </w:style>
  <w:style w:type="character" w:customStyle="1" w:styleId="PlainTextChar">
    <w:name w:val="Plain Text Char"/>
    <w:basedOn w:val="DefaultParagraphFont"/>
    <w:link w:val="PlainText"/>
    <w:rsid w:val="00AC2C4B"/>
    <w:rPr>
      <w:rFonts w:ascii="Courier New" w:eastAsia="Times New Roman" w:hAnsi="Courier New" w:cs="Angsana New"/>
      <w:sz w:val="20"/>
      <w:szCs w:val="23"/>
      <w:lang w:val="x-none" w:eastAsia="x-none"/>
    </w:rPr>
  </w:style>
  <w:style w:type="character" w:customStyle="1" w:styleId="style4261">
    <w:name w:val="style4261"/>
    <w:rsid w:val="00AC2C4B"/>
    <w:rPr>
      <w:b/>
      <w:bCs/>
      <w:color w:val="993399"/>
      <w:sz w:val="27"/>
      <w:szCs w:val="27"/>
    </w:rPr>
  </w:style>
  <w:style w:type="paragraph" w:customStyle="1" w:styleId="style627">
    <w:name w:val="style627"/>
    <w:basedOn w:val="Normal"/>
    <w:rsid w:val="00AC2C4B"/>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NoList"/>
    <w:semiHidden/>
    <w:rsid w:val="00AC2C4B"/>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AC2C4B"/>
    <w:pPr>
      <w:spacing w:after="160" w:line="240" w:lineRule="exact"/>
    </w:pPr>
    <w:rPr>
      <w:rFonts w:ascii="Verdana" w:eastAsia="Batang" w:hAnsi="Verdana" w:cs="Times New Roman"/>
      <w:sz w:val="20"/>
      <w:szCs w:val="20"/>
      <w:lang w:bidi="ar-SA"/>
    </w:rPr>
  </w:style>
  <w:style w:type="numbering" w:customStyle="1" w:styleId="NoList2">
    <w:name w:val="No List2"/>
    <w:next w:val="NoList"/>
    <w:semiHidden/>
    <w:rsid w:val="00AC2C4B"/>
  </w:style>
  <w:style w:type="paragraph" w:styleId="Revision">
    <w:name w:val="Revision"/>
    <w:hidden/>
    <w:uiPriority w:val="99"/>
    <w:semiHidden/>
    <w:rsid w:val="00AC2C4B"/>
    <w:pPr>
      <w:spacing w:after="0" w:line="240" w:lineRule="auto"/>
    </w:pPr>
    <w:rPr>
      <w:rFonts w:ascii="Times New Roman" w:eastAsia="Times New Roman" w:hAnsi="Times New Roman" w:cs="Angsana New"/>
      <w:sz w:val="24"/>
    </w:rPr>
  </w:style>
  <w:style w:type="paragraph" w:styleId="TOC1">
    <w:name w:val="toc 1"/>
    <w:basedOn w:val="Normal"/>
    <w:next w:val="Normal"/>
    <w:autoRedefine/>
    <w:uiPriority w:val="39"/>
    <w:qFormat/>
    <w:rsid w:val="00AC2C4B"/>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TOC3">
    <w:name w:val="toc 3"/>
    <w:basedOn w:val="Normal"/>
    <w:next w:val="Normal"/>
    <w:autoRedefine/>
    <w:uiPriority w:val="39"/>
    <w:unhideWhenUsed/>
    <w:rsid w:val="00AC2C4B"/>
    <w:pPr>
      <w:tabs>
        <w:tab w:val="left" w:pos="0"/>
        <w:tab w:val="right" w:leader="dot" w:pos="8886"/>
      </w:tabs>
      <w:spacing w:after="120"/>
      <w:ind w:firstLine="34"/>
    </w:pPr>
    <w:rPr>
      <w:rFonts w:ascii="Tahoma" w:eastAsia="Times New Roman" w:hAnsi="Tahoma" w:cs="Tahoma"/>
      <w:noProof/>
      <w:sz w:val="22"/>
      <w:szCs w:val="22"/>
    </w:rPr>
  </w:style>
  <w:style w:type="paragraph" w:styleId="NoSpacing">
    <w:name w:val="No Spacing"/>
    <w:link w:val="NoSpacingChar"/>
    <w:uiPriority w:val="1"/>
    <w:qFormat/>
    <w:rsid w:val="00AC2C4B"/>
    <w:pPr>
      <w:spacing w:after="0" w:line="240" w:lineRule="auto"/>
    </w:pPr>
    <w:rPr>
      <w:rFonts w:ascii="Calibri" w:eastAsia="Times New Roman" w:hAnsi="Calibri" w:cs="Cordia New"/>
      <w:szCs w:val="22"/>
      <w:lang w:bidi="ar-SA"/>
    </w:rPr>
  </w:style>
  <w:style w:type="character" w:customStyle="1" w:styleId="NoSpacingChar">
    <w:name w:val="No Spacing Char"/>
    <w:link w:val="NoSpacing"/>
    <w:uiPriority w:val="1"/>
    <w:rsid w:val="00AC2C4B"/>
    <w:rPr>
      <w:rFonts w:ascii="Calibri" w:eastAsia="Times New Roman" w:hAnsi="Calibri" w:cs="Cordia New"/>
      <w:szCs w:val="22"/>
      <w:lang w:bidi="ar-SA"/>
    </w:rPr>
  </w:style>
  <w:style w:type="character" w:styleId="Emphasis">
    <w:name w:val="Emphasis"/>
    <w:qFormat/>
    <w:rsid w:val="00AC2C4B"/>
    <w:rPr>
      <w:i/>
      <w:iCs/>
    </w:rPr>
  </w:style>
  <w:style w:type="paragraph" w:styleId="EndnoteText">
    <w:name w:val="endnote text"/>
    <w:basedOn w:val="Normal"/>
    <w:link w:val="EndnoteTextChar"/>
    <w:rsid w:val="00AC2C4B"/>
    <w:rPr>
      <w:rFonts w:ascii="Times New Roman" w:eastAsia="Times New Roman" w:cs="Angsana New"/>
      <w:sz w:val="20"/>
      <w:szCs w:val="25"/>
      <w:lang w:val="x-none" w:eastAsia="x-none"/>
    </w:rPr>
  </w:style>
  <w:style w:type="character" w:customStyle="1" w:styleId="EndnoteTextChar">
    <w:name w:val="Endnote Text Char"/>
    <w:basedOn w:val="DefaultParagraphFont"/>
    <w:link w:val="EndnoteText"/>
    <w:rsid w:val="00AC2C4B"/>
    <w:rPr>
      <w:rFonts w:ascii="Times New Roman" w:eastAsia="Times New Roman" w:hAnsi="Times New Roman" w:cs="Angsana New"/>
      <w:sz w:val="20"/>
      <w:szCs w:val="25"/>
      <w:lang w:val="x-none" w:eastAsia="x-none"/>
    </w:rPr>
  </w:style>
  <w:style w:type="character" w:styleId="EndnoteReference">
    <w:name w:val="endnote reference"/>
    <w:rsid w:val="00AC2C4B"/>
    <w:rPr>
      <w:sz w:val="32"/>
      <w:szCs w:val="32"/>
      <w:vertAlign w:val="superscript"/>
    </w:rPr>
  </w:style>
  <w:style w:type="table" w:styleId="LightShading-Accent4">
    <w:name w:val="Light Shading Accent 4"/>
    <w:basedOn w:val="TableNormal"/>
    <w:uiPriority w:val="60"/>
    <w:rsid w:val="00AC2C4B"/>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Heading1"/>
    <w:next w:val="Normal"/>
    <w:uiPriority w:val="39"/>
    <w:qFormat/>
    <w:rsid w:val="00AC2C4B"/>
    <w:pPr>
      <w:keepLines/>
      <w:numPr>
        <w:numId w:val="0"/>
      </w:numPr>
      <w:spacing w:before="480" w:line="276" w:lineRule="auto"/>
      <w:outlineLvl w:val="9"/>
    </w:pPr>
    <w:rPr>
      <w:rFonts w:ascii="Cambria" w:eastAsia="Times New Roman" w:hAnsi="Cambria"/>
      <w:b/>
      <w:bCs/>
      <w:color w:val="365F91"/>
      <w:sz w:val="28"/>
      <w:szCs w:val="28"/>
      <w:lang w:val="en-US" w:eastAsia="en-US" w:bidi="ar-SA"/>
    </w:rPr>
  </w:style>
  <w:style w:type="paragraph" w:styleId="TOC2">
    <w:name w:val="toc 2"/>
    <w:basedOn w:val="Normal"/>
    <w:next w:val="Normal"/>
    <w:autoRedefine/>
    <w:uiPriority w:val="39"/>
    <w:unhideWhenUsed/>
    <w:rsid w:val="00AC2C4B"/>
    <w:pPr>
      <w:ind w:left="240"/>
    </w:pPr>
    <w:rPr>
      <w:rFonts w:ascii="Calibri" w:eastAsia="Times New Roman" w:hAnsi="Calibri" w:cs="Angsana New"/>
      <w:smallCaps/>
      <w:sz w:val="20"/>
      <w:szCs w:val="23"/>
    </w:rPr>
  </w:style>
  <w:style w:type="paragraph" w:styleId="TOC4">
    <w:name w:val="toc 4"/>
    <w:basedOn w:val="Normal"/>
    <w:next w:val="Normal"/>
    <w:autoRedefine/>
    <w:uiPriority w:val="39"/>
    <w:unhideWhenUsed/>
    <w:rsid w:val="00AC2C4B"/>
    <w:pPr>
      <w:ind w:left="720"/>
    </w:pPr>
    <w:rPr>
      <w:rFonts w:ascii="Calibri" w:eastAsia="Times New Roman" w:hAnsi="Calibri" w:cs="Angsana New"/>
      <w:sz w:val="18"/>
      <w:szCs w:val="21"/>
    </w:rPr>
  </w:style>
  <w:style w:type="paragraph" w:styleId="TOC5">
    <w:name w:val="toc 5"/>
    <w:basedOn w:val="Normal"/>
    <w:next w:val="Normal"/>
    <w:autoRedefine/>
    <w:uiPriority w:val="39"/>
    <w:unhideWhenUsed/>
    <w:rsid w:val="00AC2C4B"/>
    <w:pPr>
      <w:ind w:left="960"/>
    </w:pPr>
    <w:rPr>
      <w:rFonts w:ascii="Calibri" w:eastAsia="Times New Roman" w:hAnsi="Calibri" w:cs="Angsana New"/>
      <w:sz w:val="18"/>
      <w:szCs w:val="21"/>
    </w:rPr>
  </w:style>
  <w:style w:type="paragraph" w:styleId="TOC6">
    <w:name w:val="toc 6"/>
    <w:basedOn w:val="Normal"/>
    <w:next w:val="Normal"/>
    <w:autoRedefine/>
    <w:uiPriority w:val="39"/>
    <w:unhideWhenUsed/>
    <w:rsid w:val="00AC2C4B"/>
    <w:pPr>
      <w:ind w:left="1200"/>
    </w:pPr>
    <w:rPr>
      <w:rFonts w:ascii="Calibri" w:eastAsia="Times New Roman" w:hAnsi="Calibri" w:cs="Angsana New"/>
      <w:sz w:val="18"/>
      <w:szCs w:val="21"/>
    </w:rPr>
  </w:style>
  <w:style w:type="paragraph" w:styleId="TOC7">
    <w:name w:val="toc 7"/>
    <w:basedOn w:val="Normal"/>
    <w:next w:val="Normal"/>
    <w:autoRedefine/>
    <w:uiPriority w:val="39"/>
    <w:unhideWhenUsed/>
    <w:rsid w:val="00AC2C4B"/>
    <w:pPr>
      <w:ind w:left="1440"/>
    </w:pPr>
    <w:rPr>
      <w:rFonts w:ascii="Calibri" w:eastAsia="Times New Roman" w:hAnsi="Calibri" w:cs="Angsana New"/>
      <w:sz w:val="18"/>
      <w:szCs w:val="21"/>
    </w:rPr>
  </w:style>
  <w:style w:type="paragraph" w:styleId="TOC8">
    <w:name w:val="toc 8"/>
    <w:basedOn w:val="Normal"/>
    <w:next w:val="Normal"/>
    <w:autoRedefine/>
    <w:uiPriority w:val="39"/>
    <w:unhideWhenUsed/>
    <w:rsid w:val="00AC2C4B"/>
    <w:pPr>
      <w:ind w:left="1680"/>
    </w:pPr>
    <w:rPr>
      <w:rFonts w:ascii="Calibri" w:eastAsia="Times New Roman" w:hAnsi="Calibri" w:cs="Angsana New"/>
      <w:sz w:val="18"/>
      <w:szCs w:val="21"/>
    </w:rPr>
  </w:style>
  <w:style w:type="paragraph" w:styleId="TOC9">
    <w:name w:val="toc 9"/>
    <w:basedOn w:val="Normal"/>
    <w:next w:val="Normal"/>
    <w:autoRedefine/>
    <w:uiPriority w:val="39"/>
    <w:unhideWhenUsed/>
    <w:rsid w:val="00AC2C4B"/>
    <w:pPr>
      <w:ind w:left="1920"/>
    </w:pPr>
    <w:rPr>
      <w:rFonts w:ascii="Calibri" w:eastAsia="Times New Roman" w:hAnsi="Calibri" w:cs="Angsana New"/>
      <w:sz w:val="18"/>
      <w:szCs w:val="21"/>
    </w:rPr>
  </w:style>
  <w:style w:type="paragraph" w:styleId="TableofFigures">
    <w:name w:val="table of figures"/>
    <w:basedOn w:val="Normal"/>
    <w:next w:val="Normal"/>
    <w:uiPriority w:val="99"/>
    <w:rsid w:val="00AC2C4B"/>
    <w:rPr>
      <w:rFonts w:ascii="Tahoma" w:eastAsia="Times New Roman" w:hAnsi="Tahoma" w:cs="Angsana New"/>
      <w:sz w:val="22"/>
    </w:rPr>
  </w:style>
  <w:style w:type="table" w:styleId="TableGrid8">
    <w:name w:val="Table Grid 8"/>
    <w:basedOn w:val="TableNormal"/>
    <w:rsid w:val="00AC2C4B"/>
    <w:pPr>
      <w:spacing w:after="0" w:line="240" w:lineRule="auto"/>
    </w:pPr>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PlaceholderText">
    <w:name w:val="Placeholder Text"/>
    <w:uiPriority w:val="99"/>
    <w:semiHidden/>
    <w:rsid w:val="00AC2C4B"/>
    <w:rPr>
      <w:color w:val="808080"/>
    </w:rPr>
  </w:style>
  <w:style w:type="table" w:customStyle="1" w:styleId="MediumShading21">
    <w:name w:val="Medium Shading 21"/>
    <w:basedOn w:val="TableNormal"/>
    <w:uiPriority w:val="64"/>
    <w:rsid w:val="00AC2C4B"/>
    <w:pPr>
      <w:spacing w:after="0" w:line="240" w:lineRule="auto"/>
    </w:pPr>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1-Accent5">
    <w:name w:val="Medium Grid 1 Accent 5"/>
    <w:basedOn w:val="TableNormal"/>
    <w:uiPriority w:val="67"/>
    <w:rsid w:val="00AC2C4B"/>
    <w:pPr>
      <w:spacing w:after="0" w:line="240" w:lineRule="auto"/>
    </w:pPr>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Normal"/>
    <w:rsid w:val="00AC2C4B"/>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Normal"/>
    <w:rsid w:val="00AC2C4B"/>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Normal"/>
    <w:rsid w:val="00AC2C4B"/>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Normal"/>
    <w:rsid w:val="00AC2C4B"/>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Normal"/>
    <w:rsid w:val="00AC2C4B"/>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Normal"/>
    <w:rsid w:val="00AC2C4B"/>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Normal"/>
    <w:rsid w:val="00AC2C4B"/>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Normal"/>
    <w:rsid w:val="00AC2C4B"/>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Normal"/>
    <w:rsid w:val="00AC2C4B"/>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Normal"/>
    <w:rsid w:val="00AC2C4B"/>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Normal"/>
    <w:rsid w:val="00AC2C4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Normal"/>
    <w:rsid w:val="00AC2C4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Normal"/>
    <w:rsid w:val="00AC2C4B"/>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Normal"/>
    <w:rsid w:val="00AC2C4B"/>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Normal"/>
    <w:rsid w:val="00AC2C4B"/>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Normal"/>
    <w:rsid w:val="00AC2C4B"/>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Normal"/>
    <w:rsid w:val="00AC2C4B"/>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Normal"/>
    <w:rsid w:val="00AC2C4B"/>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Normal"/>
    <w:rsid w:val="00AC2C4B"/>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Normal"/>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Normal"/>
    <w:rsid w:val="00AC2C4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Normal"/>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Normal"/>
    <w:rsid w:val="00AC2C4B"/>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Normal"/>
    <w:rsid w:val="00AC2C4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Normal"/>
    <w:rsid w:val="00AC2C4B"/>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AC2C4B"/>
    <w:rPr>
      <w:rFonts w:ascii="MS Sans Serif" w:hAnsi="MS Sans Serif" w:cs="Cordia New"/>
      <w:sz w:val="28"/>
      <w:szCs w:val="28"/>
      <w:lang w:val="en-US"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24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ars.psdg-obec.go.th/index.php"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4B3E0-7F75-47BE-8040-4FDF81E54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4886</Words>
  <Characters>27855</Characters>
  <Application>Microsoft Office Word</Application>
  <DocSecurity>0</DocSecurity>
  <Lines>232</Lines>
  <Paragraphs>65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32676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59</cp:revision>
  <cp:lastPrinted>2015-03-03T02:31:00Z</cp:lastPrinted>
  <dcterms:created xsi:type="dcterms:W3CDTF">2014-12-17T06:28:00Z</dcterms:created>
  <dcterms:modified xsi:type="dcterms:W3CDTF">2015-03-03T02:31:00Z</dcterms:modified>
</cp:coreProperties>
</file>