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02" w:rsidRDefault="00240A02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FC54A7" wp14:editId="7848804D">
                <wp:simplePos x="0" y="0"/>
                <wp:positionH relativeFrom="column">
                  <wp:posOffset>5715</wp:posOffset>
                </wp:positionH>
                <wp:positionV relativeFrom="paragraph">
                  <wp:posOffset>89535</wp:posOffset>
                </wp:positionV>
                <wp:extent cx="5730240" cy="461010"/>
                <wp:effectExtent l="0" t="76200" r="99060" b="152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40A02" w:rsidRPr="00C3203F" w:rsidRDefault="00240A02" w:rsidP="00240A0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C3203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กลยุทธ์ที่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  <w:r w:rsidRPr="00C3203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พัฒนาครูและบุคลากรทางการศึกษา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.45pt;margin-top:7.05pt;width:451.2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">
                <v:shadow on="t" opacity=".5" offset="6pt,-6pt"/>
                <v:textbox>
                  <w:txbxContent>
                    <w:p w:rsidR="00240A02" w:rsidRPr="00C3203F" w:rsidRDefault="00240A02" w:rsidP="00240A0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C3203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กลยุทธ์ที่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  <w:r w:rsidRPr="00C3203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พัฒนาครูและบุคลากรทางการศึกษา</w:t>
                      </w:r>
                    </w:p>
                  </w:txbxContent>
                </v:textbox>
              </v:shape>
            </w:pict>
          </mc:Fallback>
        </mc:AlternateContent>
      </w:r>
    </w:p>
    <w:p w:rsidR="00240A02" w:rsidRDefault="00240A02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</w:p>
    <w:p w:rsidR="00EA4CA7" w:rsidRDefault="00EA4CA7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</w:p>
    <w:p w:rsidR="009D2969" w:rsidRPr="005C0E76" w:rsidRDefault="00D21CBA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D2969" w:rsidRPr="005C0E76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ร้อยละของสถานศึกษาที่ครูสามารถกลับไปปฏิบัติงานสอนเพิ่มขึ้น</w:t>
      </w:r>
    </w:p>
    <w:p w:rsidR="009D2969" w:rsidRPr="005C0E76" w:rsidRDefault="009D2969" w:rsidP="003C78B6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D946A6">
        <w:rPr>
          <w:rFonts w:ascii="TH SarabunPSK" w:hAnsi="TH SarabunPSK" w:cs="TH SarabunPSK"/>
          <w:b/>
          <w:bCs/>
          <w:sz w:val="32"/>
          <w:szCs w:val="32"/>
        </w:rPr>
        <w:t>31</w:t>
      </w:r>
      <w:r w:rsidR="009113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8B0E43" w:rsidRPr="005C0E76">
        <w:rPr>
          <w:rFonts w:ascii="TH SarabunPSK" w:hAnsi="TH SarabunPSK" w:cs="TH SarabunPSK"/>
          <w:b/>
          <w:bCs/>
          <w:sz w:val="32"/>
          <w:szCs w:val="32"/>
          <w:cs/>
        </w:rPr>
        <w:t>ของจำนวน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อัตราจ้างวุฒิปริญญาตรี</w:t>
      </w:r>
      <w:r w:rsidR="008B0E43" w:rsidRPr="005C0E76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ปฏิบัติงานสนับสนุนการสอนให้สถานศึกษา</w:t>
      </w:r>
    </w:p>
    <w:p w:rsidR="009D2969" w:rsidRPr="00F2269F" w:rsidRDefault="009D2969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หน่วยวัด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C0E76">
        <w:rPr>
          <w:rFonts w:ascii="TH SarabunPSK" w:hAnsi="TH SarabunPSK" w:cs="TH SarabunPSK"/>
          <w:sz w:val="32"/>
          <w:szCs w:val="32"/>
        </w:rPr>
        <w:t xml:space="preserve">: </w:t>
      </w:r>
      <w:r w:rsidRPr="00F2269F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9D2969" w:rsidRPr="00F2269F" w:rsidRDefault="009D2969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  <w:r w:rsidRPr="00F2269F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F2269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</w:t>
      </w:r>
      <w:r w:rsidRPr="00F2269F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2269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="00F2269F">
        <w:rPr>
          <w:rFonts w:ascii="TH SarabunPSK" w:hAnsi="TH SarabunPSK" w:cs="TH SarabunPSK" w:hint="cs"/>
          <w:b/>
          <w:bCs/>
          <w:sz w:val="32"/>
          <w:szCs w:val="32"/>
          <w:cs/>
        </w:rPr>
        <w:t>1.5</w:t>
      </w:r>
    </w:p>
    <w:p w:rsidR="009D2969" w:rsidRPr="005C0E76" w:rsidRDefault="009D2969" w:rsidP="009D2969">
      <w:pPr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5C0E76">
        <w:rPr>
          <w:rFonts w:ascii="TH SarabunPSK" w:hAnsi="TH SarabunPSK" w:cs="TH SarabunPSK"/>
          <w:sz w:val="32"/>
          <w:szCs w:val="32"/>
        </w:rPr>
        <w:t xml:space="preserve">  :</w:t>
      </w:r>
    </w:p>
    <w:p w:rsidR="00C96235" w:rsidRDefault="009D2969" w:rsidP="00663E46">
      <w:pPr>
        <w:tabs>
          <w:tab w:val="left" w:pos="990"/>
        </w:tabs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="00CC152D">
        <w:rPr>
          <w:rFonts w:ascii="TH SarabunPSK" w:hAnsi="TH SarabunPSK" w:cs="TH SarabunPSK"/>
          <w:sz w:val="32"/>
          <w:szCs w:val="32"/>
        </w:rPr>
        <w:t xml:space="preserve">- </w:t>
      </w:r>
      <w:r w:rsidRPr="00C5048E">
        <w:rPr>
          <w:rFonts w:ascii="TH SarabunPSK" w:hAnsi="TH SarabunPSK" w:cs="TH SarabunPSK"/>
          <w:spacing w:val="-10"/>
          <w:sz w:val="32"/>
          <w:szCs w:val="32"/>
          <w:cs/>
        </w:rPr>
        <w:t xml:space="preserve">ร้อยละของสถานศึกษาที่ครูสามารถกลับไปปฏิบัติงานสอนเพิ่มขึ้น หมายถึง สถานศึกษาในสังกัด </w:t>
      </w:r>
      <w:proofErr w:type="spellStart"/>
      <w:r w:rsidRPr="00C5048E">
        <w:rPr>
          <w:rFonts w:ascii="TH SarabunPSK" w:hAnsi="TH SarabunPSK" w:cs="TH SarabunPSK"/>
          <w:spacing w:val="-10"/>
          <w:sz w:val="32"/>
          <w:szCs w:val="32"/>
          <w:cs/>
        </w:rPr>
        <w:t>สพฐ</w:t>
      </w:r>
      <w:proofErr w:type="spellEnd"/>
      <w:r w:rsidRPr="00C5048E">
        <w:rPr>
          <w:rFonts w:ascii="TH SarabunPSK" w:hAnsi="TH SarabunPSK" w:cs="TH SarabunPSK"/>
          <w:spacing w:val="-10"/>
          <w:sz w:val="32"/>
          <w:szCs w:val="32"/>
          <w:cs/>
        </w:rPr>
        <w:t>.</w:t>
      </w:r>
      <w:proofErr w:type="gramEnd"/>
      <w:r w:rsidRPr="00C5048E">
        <w:rPr>
          <w:rFonts w:ascii="TH SarabunPSK" w:hAnsi="TH SarabunPSK" w:cs="TH SarabunPSK"/>
          <w:spacing w:val="-10"/>
          <w:sz w:val="32"/>
          <w:szCs w:val="32"/>
          <w:cs/>
        </w:rPr>
        <w:t xml:space="preserve"> ที่ได้รับการจัดสรรอัตราจ้างและสามารถจ้างได้ตามเป้าหมายที่ได้รับการจัดสรรตามนโยบายคืนครู</w:t>
      </w:r>
      <w:r w:rsidR="008B0E43" w:rsidRPr="00C5048E">
        <w:rPr>
          <w:rFonts w:ascii="TH SarabunPSK" w:hAnsi="TH SarabunPSK" w:cs="TH SarabunPSK"/>
          <w:spacing w:val="-10"/>
          <w:sz w:val="32"/>
          <w:szCs w:val="32"/>
          <w:cs/>
        </w:rPr>
        <w:t>ให้นักเรียน</w:t>
      </w:r>
      <w:r w:rsidRPr="00C5048E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</w:p>
    <w:p w:rsidR="009D2969" w:rsidRPr="00C5048E" w:rsidRDefault="00C96235" w:rsidP="00663E46">
      <w:pPr>
        <w:tabs>
          <w:tab w:val="left" w:pos="990"/>
        </w:tabs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  <w:t>-</w:t>
      </w:r>
      <w:r w:rsidR="00537A01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CC152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8B0E43" w:rsidRPr="00C5048E">
        <w:rPr>
          <w:rFonts w:ascii="TH SarabunPSK" w:hAnsi="TH SarabunPSK" w:cs="TH SarabunPSK"/>
          <w:spacing w:val="-10"/>
          <w:sz w:val="32"/>
          <w:szCs w:val="32"/>
          <w:cs/>
        </w:rPr>
        <w:t>จำนวน</w:t>
      </w:r>
      <w:r w:rsidR="009D2969" w:rsidRPr="00C5048E">
        <w:rPr>
          <w:rFonts w:ascii="TH SarabunPSK" w:hAnsi="TH SarabunPSK" w:cs="TH SarabunPSK"/>
          <w:spacing w:val="-10"/>
          <w:sz w:val="32"/>
          <w:szCs w:val="32"/>
          <w:cs/>
        </w:rPr>
        <w:t>อัตราจ้างวุฒิปริญญาตรี</w:t>
      </w:r>
      <w:r w:rsidR="008B0E43" w:rsidRPr="00C5048E">
        <w:rPr>
          <w:rFonts w:ascii="TH SarabunPSK" w:hAnsi="TH SarabunPSK" w:cs="TH SarabunPSK"/>
          <w:spacing w:val="-10"/>
          <w:sz w:val="32"/>
          <w:szCs w:val="32"/>
          <w:cs/>
        </w:rPr>
        <w:t>ที่ได้รับการจัดสรร</w:t>
      </w:r>
      <w:r w:rsidR="009D2969" w:rsidRPr="00C5048E">
        <w:rPr>
          <w:rFonts w:ascii="TH SarabunPSK" w:hAnsi="TH SarabunPSK" w:cs="TH SarabunPSK"/>
          <w:spacing w:val="-10"/>
          <w:sz w:val="32"/>
          <w:szCs w:val="32"/>
          <w:cs/>
        </w:rPr>
        <w:t>เพื่อปฏิบัติงานสนับสนุนการสอนให้โรงเรียน</w:t>
      </w:r>
      <w:r w:rsidR="00D21CBA" w:rsidRPr="00C5048E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</w:t>
      </w:r>
      <w:r w:rsidR="009D2969" w:rsidRPr="00C5048E">
        <w:rPr>
          <w:rFonts w:ascii="TH SarabunPSK" w:hAnsi="TH SarabunPSK" w:cs="TH SarabunPSK"/>
          <w:spacing w:val="-10"/>
          <w:sz w:val="32"/>
          <w:szCs w:val="32"/>
          <w:cs/>
        </w:rPr>
        <w:t>(ครูธุรการ)</w:t>
      </w:r>
      <w:r w:rsidR="008B0E43" w:rsidRPr="00C5048E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9D2969" w:rsidRPr="00C5048E">
        <w:rPr>
          <w:rFonts w:ascii="TH SarabunPSK" w:hAnsi="TH SarabunPSK" w:cs="TH SarabunPSK"/>
          <w:spacing w:val="-10"/>
          <w:sz w:val="32"/>
          <w:szCs w:val="32"/>
          <w:cs/>
        </w:rPr>
        <w:t>จำนวน 14,532 อัตรา (งบปกติ)</w:t>
      </w:r>
    </w:p>
    <w:p w:rsidR="009D2969" w:rsidRPr="00C5048E" w:rsidRDefault="009D2969" w:rsidP="00943648">
      <w:pPr>
        <w:spacing w:before="12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C5048E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สูตรการคำนวณ</w:t>
      </w:r>
      <w:r w:rsidRPr="00C5048E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: </w:t>
      </w:r>
    </w:p>
    <w:p w:rsidR="009D2969" w:rsidRPr="00C5048E" w:rsidRDefault="00B07E5B" w:rsidP="00663E46">
      <w:pPr>
        <w:spacing w:before="120"/>
        <w:rPr>
          <w:rFonts w:ascii="TH SarabunPSK" w:hAnsi="TH SarabunPSK" w:cs="TH SarabunPSK"/>
          <w:noProof/>
          <w:spacing w:val="-10"/>
          <w:sz w:val="32"/>
          <w:szCs w:val="32"/>
          <w:cs/>
        </w:rPr>
      </w:pPr>
      <w:r w:rsidRPr="00C5048E">
        <w:rPr>
          <w:rFonts w:ascii="TH SarabunPSK" w:hAnsi="TH SarabunPSK" w:cs="TH SarabunPSK"/>
          <w:noProof/>
          <w:spacing w:val="-1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6B13AFCF" wp14:editId="6D4C98A0">
                <wp:simplePos x="0" y="0"/>
                <wp:positionH relativeFrom="column">
                  <wp:posOffset>10161</wp:posOffset>
                </wp:positionH>
                <wp:positionV relativeFrom="paragraph">
                  <wp:posOffset>16510</wp:posOffset>
                </wp:positionV>
                <wp:extent cx="5651500" cy="689610"/>
                <wp:effectExtent l="0" t="0" r="25400" b="152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69" w:rsidRDefault="009D2969" w:rsidP="009D29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.8pt;margin-top:1.3pt;width:445pt;height:54.3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">
                <v:textbox>
                  <w:txbxContent>
                    <w:p w:rsidR="009D2969" w:rsidRDefault="009D2969" w:rsidP="009D2969"/>
                  </w:txbxContent>
                </v:textbox>
              </v:shape>
            </w:pict>
          </mc:Fallback>
        </mc:AlternateContent>
      </w:r>
      <w:r w:rsidRPr="00C5048E">
        <w:rPr>
          <w:rFonts w:ascii="TH SarabunPSK" w:hAnsi="TH SarabunPSK" w:cs="TH SarabunPSK"/>
          <w:noProof/>
          <w:spacing w:val="-1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F7FF82" wp14:editId="4B11FB5D">
                <wp:simplePos x="0" y="0"/>
                <wp:positionH relativeFrom="column">
                  <wp:posOffset>5088255</wp:posOffset>
                </wp:positionH>
                <wp:positionV relativeFrom="paragraph">
                  <wp:posOffset>139700</wp:posOffset>
                </wp:positionV>
                <wp:extent cx="574675" cy="34671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2969" w:rsidRDefault="009D2969" w:rsidP="009D2969">
                            <w:r>
                              <w:t>X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400.65pt;margin-top:11pt;width:45.25pt;height:2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" stroked="f">
                <v:textbox>
                  <w:txbxContent>
                    <w:p w:rsidR="009D2969" w:rsidRDefault="009D2969" w:rsidP="009D2969">
                      <w:r>
                        <w:t>X 100</w:t>
                      </w:r>
                    </w:p>
                  </w:txbxContent>
                </v:textbox>
              </v:shape>
            </w:pict>
          </mc:Fallback>
        </mc:AlternateContent>
      </w:r>
      <w:r w:rsidR="00663E46">
        <w:rPr>
          <w:rFonts w:ascii="TH SarabunPSK" w:hAnsi="TH SarabunPSK" w:cs="TH SarabunPSK"/>
          <w:noProof/>
          <w:spacing w:val="-10"/>
          <w:sz w:val="32"/>
          <w:szCs w:val="32"/>
        </w:rPr>
        <w:tab/>
        <w:t xml:space="preserve">        </w:t>
      </w:r>
      <w:r w:rsidR="009D2969" w:rsidRPr="00C5048E">
        <w:rPr>
          <w:rFonts w:ascii="TH SarabunPSK" w:hAnsi="TH SarabunPSK" w:cs="TH SarabunPSK"/>
          <w:noProof/>
          <w:spacing w:val="-10"/>
          <w:sz w:val="32"/>
          <w:szCs w:val="32"/>
          <w:cs/>
        </w:rPr>
        <w:t>จำนวนอัตราจ้างวุฒิปริญญาตรี</w:t>
      </w:r>
      <w:r w:rsidR="008B0E43" w:rsidRPr="00C5048E">
        <w:rPr>
          <w:rFonts w:ascii="TH SarabunPSK" w:hAnsi="TH SarabunPSK" w:cs="TH SarabunPSK"/>
          <w:noProof/>
          <w:spacing w:val="-10"/>
          <w:sz w:val="32"/>
          <w:szCs w:val="32"/>
          <w:cs/>
        </w:rPr>
        <w:t>ที่</w:t>
      </w:r>
      <w:r w:rsidR="009D2969" w:rsidRPr="00C5048E">
        <w:rPr>
          <w:rFonts w:ascii="TH SarabunPSK" w:hAnsi="TH SarabunPSK" w:cs="TH SarabunPSK"/>
          <w:noProof/>
          <w:spacing w:val="-10"/>
          <w:sz w:val="32"/>
          <w:szCs w:val="32"/>
          <w:cs/>
        </w:rPr>
        <w:t>ปฏิบัติงานสนับสนุนการสอนให้สถานศึกษา</w:t>
      </w:r>
      <w:r w:rsidR="007570B0" w:rsidRPr="00C5048E">
        <w:rPr>
          <w:rFonts w:ascii="TH SarabunPSK" w:hAnsi="TH SarabunPSK" w:cs="TH SarabunPSK"/>
          <w:noProof/>
          <w:spacing w:val="-10"/>
          <w:sz w:val="32"/>
          <w:szCs w:val="32"/>
          <w:cs/>
        </w:rPr>
        <w:t>ที่จ้างได้</w:t>
      </w:r>
    </w:p>
    <w:p w:rsidR="009D2969" w:rsidRPr="00C5048E" w:rsidRDefault="00B07E5B" w:rsidP="00663E46">
      <w:pPr>
        <w:spacing w:before="120"/>
        <w:jc w:val="center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C5048E">
        <w:rPr>
          <w:rFonts w:ascii="TH SarabunPSK" w:eastAsia="Times New Roman" w:hAnsi="TH SarabunPSK" w:cs="TH SarabunPSK"/>
          <w:noProof/>
          <w:spacing w:val="-1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051CDD" wp14:editId="40313223">
                <wp:simplePos x="0" y="0"/>
                <wp:positionH relativeFrom="column">
                  <wp:posOffset>765175</wp:posOffset>
                </wp:positionH>
                <wp:positionV relativeFrom="paragraph">
                  <wp:posOffset>19685</wp:posOffset>
                </wp:positionV>
                <wp:extent cx="4137660" cy="0"/>
                <wp:effectExtent l="0" t="0" r="15240" b="1905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376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25pt,1.55pt" to="386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z5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zloTO9cQUEVGprQ230pF7Ns6bfHVK6aona88jw7WwgLQsZybuUsHEG8Hf9F80ghhy8jm06&#10;NbYLkNAAdIpqnG9q8JNHFA7z7OFxNgP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"/>
            </w:pict>
          </mc:Fallback>
        </mc:AlternateContent>
      </w:r>
      <w:r w:rsidR="009D2969" w:rsidRPr="00C5048E">
        <w:rPr>
          <w:rFonts w:ascii="TH SarabunPSK" w:eastAsia="Times New Roman" w:hAnsi="TH SarabunPSK" w:cs="TH SarabunPSK"/>
          <w:noProof/>
          <w:spacing w:val="-10"/>
          <w:sz w:val="32"/>
          <w:szCs w:val="32"/>
          <w:cs/>
        </w:rPr>
        <w:t>จำนวนอัตราจ้างวุฒิปริญญาตรี</w:t>
      </w:r>
      <w:r w:rsidR="008B0E43" w:rsidRPr="00C5048E">
        <w:rPr>
          <w:rFonts w:ascii="TH SarabunPSK" w:eastAsia="Times New Roman" w:hAnsi="TH SarabunPSK" w:cs="TH SarabunPSK"/>
          <w:noProof/>
          <w:spacing w:val="-10"/>
          <w:sz w:val="32"/>
          <w:szCs w:val="32"/>
          <w:cs/>
        </w:rPr>
        <w:t>ที่ได้รับการจัดสรร</w:t>
      </w:r>
      <w:r w:rsidR="009D2969" w:rsidRPr="00C5048E">
        <w:rPr>
          <w:rFonts w:ascii="TH SarabunPSK" w:eastAsia="Times New Roman" w:hAnsi="TH SarabunPSK" w:cs="TH SarabunPSK"/>
          <w:noProof/>
          <w:spacing w:val="-10"/>
          <w:sz w:val="32"/>
          <w:szCs w:val="32"/>
          <w:cs/>
        </w:rPr>
        <w:t>เพื่อปฏิบัติงานสนับสนุนการสอนทั้งหมด</w:t>
      </w:r>
    </w:p>
    <w:p w:rsidR="009D2969" w:rsidRPr="00C5048E" w:rsidRDefault="009D2969" w:rsidP="00663E46">
      <w:pPr>
        <w:spacing w:before="24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C5048E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เกณฑ์การให้คะแนน </w:t>
      </w:r>
      <w:r w:rsidRPr="00C5048E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: </w:t>
      </w:r>
      <w:r w:rsidRPr="00C5048E">
        <w:rPr>
          <w:rFonts w:ascii="TH SarabunPSK" w:hAnsi="TH SarabunPSK" w:cs="TH SarabunPSK"/>
          <w:b/>
          <w:bCs/>
          <w:spacing w:val="-10"/>
          <w:sz w:val="32"/>
          <w:szCs w:val="32"/>
        </w:rPr>
        <w:tab/>
      </w:r>
    </w:p>
    <w:p w:rsidR="009D2969" w:rsidRPr="00C5048E" w:rsidRDefault="009D2969" w:rsidP="00943648">
      <w:pPr>
        <w:spacing w:after="120"/>
        <w:rPr>
          <w:rFonts w:ascii="TH SarabunPSK" w:hAnsi="TH SarabunPSK" w:cs="TH SarabunPSK"/>
          <w:spacing w:val="-10"/>
          <w:sz w:val="32"/>
          <w:szCs w:val="32"/>
        </w:rPr>
      </w:pPr>
      <w:r w:rsidRPr="00C5048E">
        <w:rPr>
          <w:rFonts w:ascii="TH SarabunPSK" w:hAnsi="TH SarabunPSK" w:cs="TH SarabunPSK"/>
          <w:spacing w:val="-10"/>
          <w:sz w:val="32"/>
          <w:szCs w:val="32"/>
          <w:cs/>
        </w:rPr>
        <w:t>ช่วงการปรับเกณฑ์การให้คะแนน +/- 5 หน่วย ต่อ 1 คะแนน โดยกำหนดเกณฑ์การให้คะแนนดังนี้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2"/>
        <w:gridCol w:w="2042"/>
      </w:tblGrid>
      <w:tr w:rsidR="005C0E76" w:rsidRPr="00C5048E">
        <w:tc>
          <w:tcPr>
            <w:tcW w:w="7196" w:type="dxa"/>
          </w:tcPr>
          <w:p w:rsidR="009D2969" w:rsidRPr="00C5048E" w:rsidRDefault="009D2969" w:rsidP="004B27F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ที่จ้างได้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ร้อยละ 80 </w:t>
            </w:r>
          </w:p>
        </w:tc>
        <w:tc>
          <w:tcPr>
            <w:tcW w:w="2092" w:type="dxa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เท่ากับ 1 คะแนน</w:t>
            </w:r>
          </w:p>
        </w:tc>
      </w:tr>
      <w:tr w:rsidR="005C0E76" w:rsidRPr="00C5048E">
        <w:tc>
          <w:tcPr>
            <w:tcW w:w="7196" w:type="dxa"/>
          </w:tcPr>
          <w:p w:rsidR="009D2969" w:rsidRPr="00C5048E" w:rsidRDefault="009D2969" w:rsidP="004B27F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ที่จ้างได้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ร้อยละ 8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</w:rPr>
              <w:t>5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92" w:type="dxa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เท่ากับ 2 คะแนน</w:t>
            </w:r>
          </w:p>
        </w:tc>
      </w:tr>
      <w:tr w:rsidR="005C0E76" w:rsidRPr="00C5048E">
        <w:tc>
          <w:tcPr>
            <w:tcW w:w="7196" w:type="dxa"/>
          </w:tcPr>
          <w:p w:rsidR="009D2969" w:rsidRPr="00C5048E" w:rsidRDefault="009D2969" w:rsidP="004B27F9">
            <w:p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ที่จ้างได้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ร้อยละ 90 </w:t>
            </w:r>
          </w:p>
        </w:tc>
        <w:tc>
          <w:tcPr>
            <w:tcW w:w="2092" w:type="dxa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เท่ากับ 3 คะแนน</w:t>
            </w:r>
          </w:p>
        </w:tc>
      </w:tr>
      <w:tr w:rsidR="005C0E76" w:rsidRPr="00C5048E">
        <w:tc>
          <w:tcPr>
            <w:tcW w:w="7196" w:type="dxa"/>
          </w:tcPr>
          <w:p w:rsidR="009D2969" w:rsidRPr="00C5048E" w:rsidRDefault="009D2969" w:rsidP="004B27F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ที่จ้างได้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ร้อยละ 95  </w:t>
            </w:r>
          </w:p>
        </w:tc>
        <w:tc>
          <w:tcPr>
            <w:tcW w:w="2092" w:type="dxa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เท่ากับ 4 คะแนน</w:t>
            </w:r>
          </w:p>
        </w:tc>
      </w:tr>
      <w:tr w:rsidR="005C0E76" w:rsidRPr="00C5048E">
        <w:tc>
          <w:tcPr>
            <w:tcW w:w="7196" w:type="dxa"/>
          </w:tcPr>
          <w:p w:rsidR="009D2969" w:rsidRPr="00C5048E" w:rsidRDefault="009D2969" w:rsidP="004B27F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ที่จ้างได้ 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ร้อยละ 100 </w:t>
            </w:r>
          </w:p>
        </w:tc>
        <w:tc>
          <w:tcPr>
            <w:tcW w:w="2092" w:type="dxa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เท่ากับ 5 คะแนน</w:t>
            </w:r>
          </w:p>
        </w:tc>
      </w:tr>
    </w:tbl>
    <w:p w:rsidR="00663E46" w:rsidRDefault="00663E46" w:rsidP="009D2969">
      <w:pPr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663E46" w:rsidRDefault="00663E46" w:rsidP="009D2969">
      <w:pPr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663E46" w:rsidRDefault="00663E46" w:rsidP="009D2969">
      <w:pPr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9D2969" w:rsidRPr="00C5048E" w:rsidRDefault="009D2969" w:rsidP="009D2969">
      <w:pPr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C5048E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 xml:space="preserve">รายละเอียดข้อมูลพื้นฐาน </w:t>
      </w:r>
      <w:r w:rsidRPr="00C5048E">
        <w:rPr>
          <w:rFonts w:ascii="TH SarabunPSK" w:hAnsi="TH SarabunPSK" w:cs="TH SarabunPSK"/>
          <w:b/>
          <w:bCs/>
          <w:spacing w:val="-10"/>
          <w:sz w:val="32"/>
          <w:szCs w:val="32"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1702"/>
        <w:gridCol w:w="1559"/>
        <w:gridCol w:w="1606"/>
        <w:gridCol w:w="1371"/>
      </w:tblGrid>
      <w:tr w:rsidR="005C0E76" w:rsidRPr="00C5048E" w:rsidTr="00D94545">
        <w:tc>
          <w:tcPr>
            <w:tcW w:w="2801" w:type="dxa"/>
            <w:vMerge w:val="restart"/>
            <w:shd w:val="clear" w:color="auto" w:fill="F3F3F3"/>
            <w:vAlign w:val="center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702" w:type="dxa"/>
            <w:vMerge w:val="restart"/>
            <w:shd w:val="clear" w:color="auto" w:fill="F3F3F3"/>
            <w:vAlign w:val="center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536" w:type="dxa"/>
            <w:gridSpan w:val="3"/>
            <w:shd w:val="clear" w:color="auto" w:fill="F3F3F3"/>
            <w:vAlign w:val="center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5C0E76" w:rsidRPr="00C5048E" w:rsidTr="00D94545">
        <w:tc>
          <w:tcPr>
            <w:tcW w:w="2801" w:type="dxa"/>
            <w:vMerge/>
            <w:shd w:val="clear" w:color="auto" w:fill="F3F3F3"/>
            <w:vAlign w:val="center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702" w:type="dxa"/>
            <w:vMerge/>
            <w:shd w:val="clear" w:color="auto" w:fill="F3F3F3"/>
            <w:vAlign w:val="center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F3F3F3"/>
            <w:vAlign w:val="center"/>
          </w:tcPr>
          <w:p w:rsidR="009D2969" w:rsidRPr="00C5048E" w:rsidRDefault="009D2969" w:rsidP="00A1129D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255</w:t>
            </w:r>
            <w:r w:rsidR="00A1129D" w:rsidRPr="00C5048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5</w:t>
            </w:r>
          </w:p>
        </w:tc>
        <w:tc>
          <w:tcPr>
            <w:tcW w:w="1606" w:type="dxa"/>
            <w:shd w:val="clear" w:color="auto" w:fill="F3F3F3"/>
            <w:vAlign w:val="center"/>
          </w:tcPr>
          <w:p w:rsidR="009D2969" w:rsidRPr="00C5048E" w:rsidRDefault="009D2969" w:rsidP="00A1129D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255</w:t>
            </w:r>
            <w:r w:rsidR="00A1129D" w:rsidRPr="00C5048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6</w:t>
            </w:r>
          </w:p>
        </w:tc>
        <w:tc>
          <w:tcPr>
            <w:tcW w:w="1371" w:type="dxa"/>
            <w:shd w:val="clear" w:color="auto" w:fill="F3F3F3"/>
            <w:vAlign w:val="center"/>
          </w:tcPr>
          <w:p w:rsidR="009D2969" w:rsidRPr="00C5048E" w:rsidRDefault="009D2969" w:rsidP="00A1129D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255</w:t>
            </w:r>
            <w:r w:rsidR="00A1129D" w:rsidRPr="00C5048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7</w:t>
            </w:r>
          </w:p>
        </w:tc>
      </w:tr>
      <w:tr w:rsidR="005C0E76" w:rsidRPr="00C5048E" w:rsidTr="00D94545">
        <w:tc>
          <w:tcPr>
            <w:tcW w:w="2801" w:type="dxa"/>
          </w:tcPr>
          <w:p w:rsidR="009D2969" w:rsidRPr="00C5048E" w:rsidRDefault="009D2969" w:rsidP="004B27F9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ร้อยละของจำนวนอัตราจ้างวุฒิปริญญาตรี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ปฏิบัติงานสนับสนุนการสอนให้สถานศึกษา</w:t>
            </w:r>
          </w:p>
        </w:tc>
        <w:tc>
          <w:tcPr>
            <w:tcW w:w="1702" w:type="dxa"/>
          </w:tcPr>
          <w:p w:rsidR="009D2969" w:rsidRPr="00C5048E" w:rsidRDefault="009D2969" w:rsidP="004B27F9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</w:tcPr>
          <w:p w:rsidR="009D2969" w:rsidRPr="00C5048E" w:rsidRDefault="006220E0" w:rsidP="00A1129D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</w:rPr>
              <w:t>99.</w:t>
            </w:r>
            <w:r w:rsidR="00A1129D" w:rsidRPr="00C5048E">
              <w:rPr>
                <w:rFonts w:ascii="TH SarabunPSK" w:hAnsi="TH SarabunPSK" w:cs="TH SarabunPSK"/>
                <w:spacing w:val="-10"/>
                <w:sz w:val="32"/>
                <w:szCs w:val="32"/>
              </w:rPr>
              <w:t>83</w:t>
            </w:r>
          </w:p>
        </w:tc>
        <w:tc>
          <w:tcPr>
            <w:tcW w:w="1606" w:type="dxa"/>
          </w:tcPr>
          <w:p w:rsidR="009D2969" w:rsidRPr="00C5048E" w:rsidRDefault="00A1129D" w:rsidP="00A1129D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</w:rPr>
              <w:t>100</w:t>
            </w:r>
            <w:r w:rsidR="00D25E44" w:rsidRPr="00C5048E">
              <w:rPr>
                <w:rFonts w:ascii="TH SarabunPSK" w:hAnsi="TH SarabunPSK" w:cs="TH SarabunPSK"/>
                <w:spacing w:val="-10"/>
                <w:sz w:val="32"/>
                <w:szCs w:val="32"/>
              </w:rPr>
              <w:t>.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</w:rPr>
              <w:t>00</w:t>
            </w:r>
          </w:p>
        </w:tc>
        <w:tc>
          <w:tcPr>
            <w:tcW w:w="1371" w:type="dxa"/>
          </w:tcPr>
          <w:p w:rsidR="009D2969" w:rsidRPr="00C5048E" w:rsidRDefault="00205213" w:rsidP="00205213">
            <w:pPr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</w:rPr>
              <w:t>100</w:t>
            </w:r>
            <w:r w:rsidR="007570B0" w:rsidRPr="00C5048E">
              <w:rPr>
                <w:rFonts w:ascii="TH SarabunPSK" w:hAnsi="TH SarabunPSK" w:cs="TH SarabunPSK"/>
                <w:spacing w:val="-10"/>
                <w:sz w:val="32"/>
                <w:szCs w:val="32"/>
              </w:rPr>
              <w:t>.</w:t>
            </w:r>
            <w:r w:rsidRPr="00C5048E">
              <w:rPr>
                <w:rFonts w:ascii="TH SarabunPSK" w:hAnsi="TH SarabunPSK" w:cs="TH SarabunPSK"/>
                <w:spacing w:val="-10"/>
                <w:sz w:val="32"/>
                <w:szCs w:val="32"/>
              </w:rPr>
              <w:t>00</w:t>
            </w:r>
          </w:p>
        </w:tc>
      </w:tr>
    </w:tbl>
    <w:p w:rsidR="009D2969" w:rsidRPr="00C5048E" w:rsidRDefault="009D2969" w:rsidP="00663E46">
      <w:pPr>
        <w:spacing w:before="12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C5048E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แหล่งข้อมูล </w:t>
      </w:r>
      <w:r w:rsidRPr="00C5048E">
        <w:rPr>
          <w:rFonts w:ascii="TH SarabunPSK" w:hAnsi="TH SarabunPSK" w:cs="TH SarabunPSK"/>
          <w:b/>
          <w:bCs/>
          <w:spacing w:val="-10"/>
          <w:sz w:val="32"/>
          <w:szCs w:val="32"/>
        </w:rPr>
        <w:t>;</w:t>
      </w:r>
    </w:p>
    <w:p w:rsidR="009D2969" w:rsidRPr="00C5048E" w:rsidRDefault="009D2969" w:rsidP="009D2969">
      <w:pPr>
        <w:rPr>
          <w:rFonts w:ascii="TH SarabunPSK" w:hAnsi="TH SarabunPSK" w:cs="TH SarabunPSK"/>
          <w:spacing w:val="-10"/>
          <w:sz w:val="32"/>
          <w:szCs w:val="32"/>
        </w:rPr>
      </w:pPr>
      <w:r w:rsidRPr="00C5048E">
        <w:rPr>
          <w:rFonts w:ascii="TH SarabunPSK" w:hAnsi="TH SarabunPSK" w:cs="TH SarabunPSK"/>
          <w:spacing w:val="-10"/>
          <w:sz w:val="32"/>
          <w:szCs w:val="32"/>
          <w:cs/>
        </w:rPr>
        <w:t>บัญชีจัดสรร ตามแผนปฏิบัติการ ประจำปีงบประมาณ พ.ศ. 255</w:t>
      </w:r>
      <w:r w:rsidR="00A1129D" w:rsidRPr="00C5048E">
        <w:rPr>
          <w:rFonts w:ascii="TH SarabunPSK" w:hAnsi="TH SarabunPSK" w:cs="TH SarabunPSK"/>
          <w:spacing w:val="-10"/>
          <w:sz w:val="32"/>
          <w:szCs w:val="32"/>
          <w:cs/>
        </w:rPr>
        <w:t>8</w:t>
      </w:r>
      <w:r w:rsidRPr="00C5048E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</w:p>
    <w:p w:rsidR="00663E46" w:rsidRDefault="009D2969" w:rsidP="00537A0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วิธีการเก็บข้อมูล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D2969" w:rsidRPr="00663E46" w:rsidRDefault="00663E46" w:rsidP="00663E4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>สถานศึกษาสังกัดสำนักงานเขตพื้นที่การศึกษา</w:t>
      </w:r>
      <w:r w:rsidR="00F70E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>รวบรวมผลการดำเนินงานตามนโยบายคืนครู</w:t>
      </w:r>
      <w:r w:rsidR="00F70E6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 xml:space="preserve">ให้นักเรียน สรุปและรายงานผลให้ </w:t>
      </w:r>
      <w:proofErr w:type="spellStart"/>
      <w:r w:rsidR="009D2969" w:rsidRPr="005C0E7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9D2969" w:rsidRPr="005C0E76">
        <w:rPr>
          <w:rFonts w:ascii="TH SarabunPSK" w:hAnsi="TH SarabunPSK" w:cs="TH SarabunPSK"/>
          <w:sz w:val="32"/>
          <w:szCs w:val="32"/>
          <w:cs/>
        </w:rPr>
        <w:t>.</w:t>
      </w:r>
      <w:r w:rsidR="00F70E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>ทราบ</w:t>
      </w:r>
      <w:r w:rsidR="00E125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>เพื่อใช้เป็นหลักฐานอ้างอิง</w:t>
      </w:r>
      <w:r w:rsidR="009D2969" w:rsidRPr="005C0E76">
        <w:rPr>
          <w:rFonts w:ascii="TH SarabunPSK" w:hAnsi="TH SarabunPSK" w:cs="TH SarabunPSK"/>
          <w:sz w:val="32"/>
          <w:szCs w:val="32"/>
        </w:rPr>
        <w:t xml:space="preserve"> </w:t>
      </w:r>
    </w:p>
    <w:p w:rsidR="009D2969" w:rsidRPr="005C0E76" w:rsidRDefault="009D2969" w:rsidP="00663E46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</w:p>
    <w:p w:rsidR="00663E46" w:rsidRDefault="009D2969" w:rsidP="00537A0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</w:p>
    <w:p w:rsidR="009D2969" w:rsidRPr="00663E46" w:rsidRDefault="00663E46" w:rsidP="00663E4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>อนุมัติจัดสรรงบประมาณตามแผนปฏิบัติการ ประจำปีงบประมาณ พ.ศ. 255</w:t>
      </w:r>
      <w:r w:rsidR="00A1129D" w:rsidRPr="005C0E76">
        <w:rPr>
          <w:rFonts w:ascii="TH SarabunPSK" w:hAnsi="TH SarabunPSK" w:cs="TH SarabunPSK"/>
          <w:sz w:val="32"/>
          <w:szCs w:val="32"/>
          <w:cs/>
        </w:rPr>
        <w:t>8</w:t>
      </w:r>
      <w:r w:rsidR="00E125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>โครงการคืนครู</w:t>
      </w:r>
      <w:r w:rsidR="00E125F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>ให้นักเรียน</w:t>
      </w:r>
      <w:r w:rsidR="00F5449D" w:rsidRPr="005C0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 xml:space="preserve">ให้แก่สถานศึกษา และสำนักงานเขตพื้นที่การศึกษา </w:t>
      </w:r>
    </w:p>
    <w:p w:rsidR="00663E46" w:rsidRDefault="009D2969" w:rsidP="00663E46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9D2969" w:rsidRPr="00663E46" w:rsidRDefault="00663E46" w:rsidP="00663E46">
      <w:pPr>
        <w:spacing w:before="12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2969" w:rsidRPr="00663E46">
        <w:rPr>
          <w:rFonts w:ascii="TH SarabunPSK" w:hAnsi="TH SarabunPSK" w:cs="TH SarabunPSK"/>
          <w:spacing w:val="-6"/>
          <w:sz w:val="32"/>
          <w:szCs w:val="32"/>
          <w:cs/>
        </w:rPr>
        <w:t>สำนักงานเขตพื้นที่การศึกษารวบรวมผลการดำเนินงาน และสรุปรายงานผล เพื่อใช้เป็นหลักฐานอ้างอิง</w:t>
      </w:r>
    </w:p>
    <w:p w:rsidR="00663E46" w:rsidRDefault="009D2969" w:rsidP="00663E46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9D2969" w:rsidRPr="00663E46" w:rsidRDefault="00663E46" w:rsidP="00663E46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>สถานศึกษาที่สังกัดเขตพื้นที่</w:t>
      </w:r>
      <w:r w:rsidR="008B0E43" w:rsidRPr="005C0E76">
        <w:rPr>
          <w:rFonts w:ascii="TH SarabunPSK" w:hAnsi="TH SarabunPSK" w:cs="TH SarabunPSK"/>
          <w:sz w:val="32"/>
          <w:szCs w:val="32"/>
          <w:cs/>
        </w:rPr>
        <w:t>การศึกษา</w:t>
      </w:r>
      <w:r w:rsidR="009D2969" w:rsidRPr="005C0E76">
        <w:rPr>
          <w:rFonts w:ascii="TH SarabunPSK" w:hAnsi="TH SarabunPSK" w:cs="TH SarabunPSK"/>
          <w:sz w:val="32"/>
          <w:szCs w:val="32"/>
          <w:cs/>
        </w:rPr>
        <w:t>รายงานผลการดำเนินงานไปให้เขตพื้นที่การศึกษารวบรวม</w:t>
      </w:r>
    </w:p>
    <w:p w:rsidR="009D2969" w:rsidRPr="005C0E76" w:rsidRDefault="009D2969" w:rsidP="009D2969">
      <w:pPr>
        <w:tabs>
          <w:tab w:val="left" w:pos="0"/>
        </w:tabs>
        <w:ind w:right="-29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9D2969" w:rsidRPr="005C0E76" w:rsidRDefault="009D2969" w:rsidP="009D2969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5449D"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>นาง</w:t>
      </w:r>
      <w:r w:rsidR="007570B0" w:rsidRPr="005C0E76">
        <w:rPr>
          <w:rFonts w:ascii="TH SarabunPSK" w:hAnsi="TH SarabunPSK" w:cs="TH SarabunPSK"/>
          <w:sz w:val="32"/>
          <w:szCs w:val="32"/>
          <w:cs/>
        </w:rPr>
        <w:t>เพ็ญแข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570B0" w:rsidRPr="005C0E76">
        <w:rPr>
          <w:rFonts w:ascii="TH SarabunPSK" w:hAnsi="TH SarabunPSK" w:cs="TH SarabunPSK"/>
          <w:sz w:val="32"/>
          <w:szCs w:val="32"/>
          <w:cs/>
        </w:rPr>
        <w:t>แต่งจันทร์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r w:rsidR="006112B1" w:rsidRPr="005C0E76">
        <w:rPr>
          <w:rFonts w:ascii="TH SarabunPSK" w:hAnsi="TH SarabunPSK" w:cs="TH SarabunPSK"/>
          <w:b/>
          <w:bCs/>
          <w:sz w:val="32"/>
          <w:szCs w:val="32"/>
        </w:rPr>
        <w:tab/>
      </w:r>
      <w:r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sz w:val="32"/>
          <w:szCs w:val="32"/>
        </w:rPr>
        <w:t xml:space="preserve">  </w:t>
      </w:r>
      <w:r w:rsidR="00F5449D" w:rsidRPr="005C0E76">
        <w:rPr>
          <w:rFonts w:ascii="TH SarabunPSK" w:hAnsi="TH SarabunPSK" w:cs="TH SarabunPSK"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 xml:space="preserve">0 2288 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563</w:t>
      </w:r>
      <w:r w:rsidR="007570B0" w:rsidRPr="005C0E76">
        <w:rPr>
          <w:rFonts w:ascii="TH SarabunPSK" w:hAnsi="TH SarabunPSK" w:cs="TH SarabunPSK"/>
          <w:sz w:val="32"/>
          <w:szCs w:val="32"/>
          <w:cs/>
        </w:rPr>
        <w:t>7</w:t>
      </w:r>
    </w:p>
    <w:p w:rsidR="00A407A4" w:rsidRPr="005C0E76" w:rsidRDefault="006112B1" w:rsidP="009D2969">
      <w:pPr>
        <w:pStyle w:val="FootnoteText"/>
        <w:rPr>
          <w:rFonts w:ascii="TH SarabunPSK" w:hAnsi="TH SarabunPSK" w:cs="TH SarabunPSK"/>
          <w:sz w:val="32"/>
          <w:szCs w:val="32"/>
          <w:cs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ab/>
        <w:t>นางวัชรี   แก้วจินดา</w:t>
      </w:r>
      <w:r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ab/>
      </w:r>
      <w:r w:rsidR="00A407A4"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="00A407A4"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407A4"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="00A407A4" w:rsidRPr="005C0E76">
        <w:rPr>
          <w:rFonts w:ascii="TH SarabunPSK" w:hAnsi="TH SarabunPSK" w:cs="TH SarabunPSK"/>
          <w:sz w:val="32"/>
          <w:szCs w:val="32"/>
        </w:rPr>
        <w:t xml:space="preserve">   0 2288 </w:t>
      </w:r>
      <w:r w:rsidR="00A407A4" w:rsidRPr="005C0E76">
        <w:rPr>
          <w:rFonts w:ascii="TH SarabunPSK" w:hAnsi="TH SarabunPSK" w:cs="TH SarabunPSK"/>
          <w:sz w:val="32"/>
          <w:szCs w:val="32"/>
          <w:cs/>
        </w:rPr>
        <w:t xml:space="preserve"> 5636</w:t>
      </w:r>
    </w:p>
    <w:p w:rsidR="000E6ACA" w:rsidRPr="005C0E76" w:rsidRDefault="000E6ACA" w:rsidP="000E6ACA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F5449D"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>นางสาวสุนิสา  สุข</w:t>
      </w:r>
      <w:proofErr w:type="spellStart"/>
      <w:r w:rsidRPr="005C0E76">
        <w:rPr>
          <w:rFonts w:ascii="TH SarabunPSK" w:hAnsi="TH SarabunPSK" w:cs="TH SarabunPSK"/>
          <w:sz w:val="32"/>
          <w:szCs w:val="32"/>
          <w:cs/>
        </w:rPr>
        <w:t>พูล</w:t>
      </w:r>
      <w:proofErr w:type="spellEnd"/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</w:t>
      </w:r>
      <w:r w:rsidR="006112B1" w:rsidRPr="005C0E7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sz w:val="32"/>
          <w:szCs w:val="32"/>
        </w:rPr>
        <w:t xml:space="preserve"> </w:t>
      </w:r>
      <w:r w:rsidR="00F5449D" w:rsidRPr="005C0E76">
        <w:rPr>
          <w:rFonts w:ascii="TH SarabunPSK" w:hAnsi="TH SarabunPSK" w:cs="TH SarabunPSK"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 xml:space="preserve"> 0 2288 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5636</w:t>
      </w:r>
    </w:p>
    <w:p w:rsidR="00F5449D" w:rsidRPr="005C0E76" w:rsidRDefault="000E6ACA" w:rsidP="009D2969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5449D"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>นาย</w:t>
      </w:r>
      <w:r w:rsidR="00F5449D" w:rsidRPr="005C0E76">
        <w:rPr>
          <w:rFonts w:ascii="TH SarabunPSK" w:hAnsi="TH SarabunPSK" w:cs="TH SarabunPSK"/>
          <w:sz w:val="32"/>
          <w:szCs w:val="32"/>
          <w:cs/>
        </w:rPr>
        <w:t>สมเกียรติ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5449D" w:rsidRPr="005C0E76">
        <w:rPr>
          <w:rFonts w:ascii="TH SarabunPSK" w:hAnsi="TH SarabunPSK" w:cs="TH SarabunPSK"/>
          <w:sz w:val="32"/>
          <w:szCs w:val="32"/>
          <w:cs/>
        </w:rPr>
        <w:t>พึ่งคุณไตรรัตน์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6112B1" w:rsidRPr="005C0E7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sz w:val="32"/>
          <w:szCs w:val="32"/>
        </w:rPr>
        <w:t xml:space="preserve">  </w:t>
      </w:r>
      <w:r w:rsidR="00F5449D" w:rsidRPr="005C0E76">
        <w:rPr>
          <w:rFonts w:ascii="TH SarabunPSK" w:hAnsi="TH SarabunPSK" w:cs="TH SarabunPSK"/>
          <w:sz w:val="32"/>
          <w:szCs w:val="32"/>
        </w:rPr>
        <w:t xml:space="preserve">0 2288 </w:t>
      </w:r>
      <w:r w:rsidR="00F5449D" w:rsidRPr="005C0E76">
        <w:rPr>
          <w:rFonts w:ascii="TH SarabunPSK" w:hAnsi="TH SarabunPSK" w:cs="TH SarabunPSK"/>
          <w:sz w:val="32"/>
          <w:szCs w:val="32"/>
          <w:cs/>
        </w:rPr>
        <w:t xml:space="preserve"> 5636</w:t>
      </w:r>
    </w:p>
    <w:p w:rsidR="00A1129D" w:rsidRPr="005C0E76" w:rsidRDefault="008B0E43" w:rsidP="00A1129D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1129D" w:rsidRPr="005C0E76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A1129D" w:rsidRPr="005C0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1129D" w:rsidRPr="005C0E76">
        <w:rPr>
          <w:rFonts w:ascii="TH SarabunPSK" w:hAnsi="TH SarabunPSK" w:cs="TH SarabunPSK"/>
          <w:sz w:val="32"/>
          <w:szCs w:val="32"/>
          <w:cs/>
        </w:rPr>
        <w:tab/>
        <w:t>นายสุ</w:t>
      </w:r>
      <w:proofErr w:type="spellStart"/>
      <w:r w:rsidR="00A1129D" w:rsidRPr="005C0E76">
        <w:rPr>
          <w:rFonts w:ascii="TH SarabunPSK" w:hAnsi="TH SarabunPSK" w:cs="TH SarabunPSK"/>
          <w:sz w:val="32"/>
          <w:szCs w:val="32"/>
          <w:cs/>
        </w:rPr>
        <w:t>รชา</w:t>
      </w:r>
      <w:proofErr w:type="spellEnd"/>
      <w:r w:rsidR="00A1129D" w:rsidRPr="005C0E76">
        <w:rPr>
          <w:rFonts w:ascii="TH SarabunPSK" w:hAnsi="TH SarabunPSK" w:cs="TH SarabunPSK"/>
          <w:sz w:val="32"/>
          <w:szCs w:val="32"/>
          <w:cs/>
        </w:rPr>
        <w:t xml:space="preserve">ติ  สว่างพลกรัง          </w:t>
      </w:r>
      <w:r w:rsidR="006112B1" w:rsidRPr="005C0E76">
        <w:rPr>
          <w:rFonts w:ascii="TH SarabunPSK" w:hAnsi="TH SarabunPSK" w:cs="TH SarabunPSK"/>
          <w:sz w:val="32"/>
          <w:szCs w:val="32"/>
          <w:cs/>
        </w:rPr>
        <w:tab/>
      </w:r>
      <w:r w:rsidR="00A1129D"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="00A1129D"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1129D"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="00A1129D" w:rsidRPr="005C0E76">
        <w:rPr>
          <w:rFonts w:ascii="TH SarabunPSK" w:hAnsi="TH SarabunPSK" w:cs="TH SarabunPSK"/>
          <w:sz w:val="32"/>
          <w:szCs w:val="32"/>
        </w:rPr>
        <w:t xml:space="preserve">  0 2288 </w:t>
      </w:r>
      <w:r w:rsidR="00A1129D" w:rsidRPr="005C0E76">
        <w:rPr>
          <w:rFonts w:ascii="TH SarabunPSK" w:hAnsi="TH SarabunPSK" w:cs="TH SarabunPSK"/>
          <w:sz w:val="32"/>
          <w:szCs w:val="32"/>
          <w:cs/>
        </w:rPr>
        <w:t xml:space="preserve"> 5638</w:t>
      </w:r>
    </w:p>
    <w:p w:rsidR="008B0E43" w:rsidRPr="005C0E76" w:rsidRDefault="008B0E43" w:rsidP="009D2969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</w:t>
      </w:r>
    </w:p>
    <w:p w:rsidR="00663E46" w:rsidRDefault="00663E46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Default="00663E46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Default="00663E46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Default="00663E46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</w:p>
    <w:p w:rsidR="009D2969" w:rsidRPr="005C0E76" w:rsidRDefault="009113C2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D2969" w:rsidRPr="005C0E76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ร้อยละของสถานศึกษาที่ครูสามารถกลับไปปฏิบัติงานสอนเพิ่มขึ้น</w:t>
      </w:r>
    </w:p>
    <w:p w:rsidR="009D2969" w:rsidRPr="005C0E76" w:rsidRDefault="009D2969" w:rsidP="00663E46">
      <w:pPr>
        <w:tabs>
          <w:tab w:val="left" w:pos="0"/>
        </w:tabs>
        <w:ind w:right="-2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ตัวขี้วัดที่</w:t>
      </w:r>
      <w:r w:rsidR="009113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946A6">
        <w:rPr>
          <w:rFonts w:ascii="TH SarabunPSK" w:hAnsi="TH SarabunPSK" w:cs="TH SarabunPSK"/>
          <w:b/>
          <w:bCs/>
          <w:sz w:val="32"/>
          <w:szCs w:val="32"/>
        </w:rPr>
        <w:t>32</w:t>
      </w:r>
      <w:r w:rsidR="009113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สถานศึกษาที่ครูสามารถกลับไปปฏิบัติการสอนเพิ่มขึ้นโดยการจัดสรรอัตราจ้างปฏิบัติงานแทนนักการภารโรง</w:t>
      </w:r>
    </w:p>
    <w:p w:rsidR="00D21CBA" w:rsidRPr="005C0E76" w:rsidRDefault="00D21CBA" w:rsidP="00D21CBA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หน่วยวัด  : ร้อยละ</w:t>
      </w:r>
    </w:p>
    <w:p w:rsidR="00D21CBA" w:rsidRPr="005C0E76" w:rsidRDefault="00D21CBA" w:rsidP="00D21CBA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:  ร้อยละ</w:t>
      </w:r>
      <w:r w:rsidR="00F226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1.5</w:t>
      </w:r>
    </w:p>
    <w:p w:rsidR="00D21CBA" w:rsidRPr="005C0E76" w:rsidRDefault="00D21CBA" w:rsidP="00D21CBA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คำอธิบาย   :</w:t>
      </w:r>
    </w:p>
    <w:p w:rsidR="009D2969" w:rsidRPr="00570522" w:rsidRDefault="009D2969" w:rsidP="00570522">
      <w:pPr>
        <w:pStyle w:val="ListParagraph"/>
        <w:numPr>
          <w:ilvl w:val="0"/>
          <w:numId w:val="6"/>
        </w:numPr>
        <w:tabs>
          <w:tab w:val="left" w:pos="0"/>
          <w:tab w:val="left" w:pos="1134"/>
          <w:tab w:val="left" w:pos="1276"/>
        </w:tabs>
        <w:ind w:left="0" w:right="-29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70522">
        <w:rPr>
          <w:rFonts w:ascii="TH SarabunPSK" w:hAnsi="TH SarabunPSK" w:cs="TH SarabunPSK"/>
          <w:sz w:val="32"/>
          <w:szCs w:val="32"/>
          <w:cs/>
        </w:rPr>
        <w:t xml:space="preserve">ร้อยละของสถานศึกษาที่ครูสามารถกลับไปปฏิบัติงานสอนเพิ่มขึ้น </w:t>
      </w:r>
      <w:r w:rsidR="00C96235" w:rsidRPr="00570522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C96235" w:rsidRPr="0057052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70522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C96235" w:rsidRPr="0057052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70522">
        <w:rPr>
          <w:rFonts w:ascii="TH SarabunPSK" w:hAnsi="TH SarabunPSK" w:cs="TH SarabunPSK"/>
          <w:sz w:val="32"/>
          <w:szCs w:val="32"/>
          <w:cs/>
        </w:rPr>
        <w:t xml:space="preserve">ในสังกัด </w:t>
      </w:r>
      <w:proofErr w:type="spellStart"/>
      <w:r w:rsidRPr="00570522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570522">
        <w:rPr>
          <w:rFonts w:ascii="TH SarabunPSK" w:hAnsi="TH SarabunPSK" w:cs="TH SarabunPSK"/>
          <w:sz w:val="32"/>
          <w:szCs w:val="32"/>
          <w:cs/>
        </w:rPr>
        <w:t>. ที่ได้รับการจัดสรรอัตราจ้างและสามารถจ้างได้ตามเป้าหมายที่ได้รับการจัดสรรตามนโยบายคืนครู</w:t>
      </w:r>
      <w:r w:rsidR="00B20390">
        <w:rPr>
          <w:rFonts w:ascii="TH SarabunPSK" w:hAnsi="TH SarabunPSK" w:cs="TH SarabunPSK" w:hint="cs"/>
          <w:spacing w:val="-8"/>
          <w:sz w:val="32"/>
          <w:szCs w:val="32"/>
          <w:cs/>
        </w:rPr>
        <w:t>ให้นักเรียน</w:t>
      </w:r>
      <w:r w:rsidRPr="00570522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57052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D2969" w:rsidRPr="00663E46" w:rsidRDefault="008B0E43" w:rsidP="00663E46">
      <w:pPr>
        <w:pStyle w:val="ListParagraph"/>
        <w:numPr>
          <w:ilvl w:val="0"/>
          <w:numId w:val="6"/>
        </w:numPr>
        <w:tabs>
          <w:tab w:val="left" w:pos="1276"/>
        </w:tabs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663E46">
        <w:rPr>
          <w:rFonts w:ascii="TH SarabunPSK" w:hAnsi="TH SarabunPSK" w:cs="TH SarabunPSK"/>
          <w:sz w:val="32"/>
          <w:szCs w:val="32"/>
          <w:cs/>
        </w:rPr>
        <w:t>จำนวน</w:t>
      </w:r>
      <w:r w:rsidR="009D2969" w:rsidRPr="00663E46">
        <w:rPr>
          <w:rFonts w:ascii="TH SarabunPSK" w:hAnsi="TH SarabunPSK" w:cs="TH SarabunPSK"/>
          <w:sz w:val="32"/>
          <w:szCs w:val="32"/>
          <w:cs/>
        </w:rPr>
        <w:t>อัตราจ้าง</w:t>
      </w:r>
      <w:r w:rsidRPr="00663E46">
        <w:rPr>
          <w:rFonts w:ascii="TH SarabunPSK" w:hAnsi="TH SarabunPSK" w:cs="TH SarabunPSK"/>
          <w:sz w:val="32"/>
          <w:szCs w:val="32"/>
          <w:cs/>
        </w:rPr>
        <w:t>ที่ได้รับการจัดสรรเพื่อ</w:t>
      </w:r>
      <w:r w:rsidR="009D2969" w:rsidRPr="00663E46">
        <w:rPr>
          <w:rFonts w:ascii="TH SarabunPSK" w:hAnsi="TH SarabunPSK" w:cs="TH SarabunPSK"/>
          <w:sz w:val="32"/>
          <w:szCs w:val="32"/>
          <w:cs/>
        </w:rPr>
        <w:t>ปฏิบัติ</w:t>
      </w:r>
      <w:r w:rsidR="006112B1" w:rsidRPr="00663E46">
        <w:rPr>
          <w:rFonts w:ascii="TH SarabunPSK" w:hAnsi="TH SarabunPSK" w:cs="TH SarabunPSK"/>
          <w:sz w:val="32"/>
          <w:szCs w:val="32"/>
          <w:cs/>
        </w:rPr>
        <w:t>งานแทนนักการภารโรง จำนวน 8,745 อัตรา</w:t>
      </w:r>
      <w:r w:rsidR="009D2969" w:rsidRPr="00663E46">
        <w:rPr>
          <w:rFonts w:ascii="TH SarabunPSK" w:hAnsi="TH SarabunPSK" w:cs="TH SarabunPSK"/>
          <w:sz w:val="32"/>
          <w:szCs w:val="32"/>
          <w:cs/>
        </w:rPr>
        <w:t xml:space="preserve"> (งบปกติ)</w:t>
      </w:r>
    </w:p>
    <w:p w:rsidR="009D2969" w:rsidRPr="005C0E76" w:rsidRDefault="00663E46" w:rsidP="00943648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C3630EB" wp14:editId="65FF608A">
                <wp:simplePos x="0" y="0"/>
                <wp:positionH relativeFrom="column">
                  <wp:posOffset>162560</wp:posOffset>
                </wp:positionH>
                <wp:positionV relativeFrom="paragraph">
                  <wp:posOffset>307975</wp:posOffset>
                </wp:positionV>
                <wp:extent cx="5553075" cy="689610"/>
                <wp:effectExtent l="0" t="0" r="28575" b="1524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969" w:rsidRDefault="009D2969" w:rsidP="009D29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2.8pt;margin-top:24.25pt;width:437.25pt;height:54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">
                <v:textbox>
                  <w:txbxContent>
                    <w:p w:rsidR="009D2969" w:rsidRDefault="009D2969" w:rsidP="009D2969"/>
                  </w:txbxContent>
                </v:textbox>
              </v:shape>
            </w:pict>
          </mc:Fallback>
        </mc:AlternateContent>
      </w:r>
      <w:r w:rsidR="009D2969" w:rsidRPr="005C0E76">
        <w:rPr>
          <w:rFonts w:ascii="TH SarabunPSK" w:hAnsi="TH SarabunPSK" w:cs="TH SarabunPSK"/>
          <w:b/>
          <w:bCs/>
          <w:sz w:val="32"/>
          <w:szCs w:val="32"/>
          <w:cs/>
        </w:rPr>
        <w:t>สูตรการคำนวณ</w:t>
      </w:r>
      <w:r w:rsidR="009D2969" w:rsidRPr="005C0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9D2969" w:rsidRPr="005C0E76" w:rsidRDefault="00663E46" w:rsidP="00663E46">
      <w:pPr>
        <w:rPr>
          <w:rFonts w:ascii="TH SarabunPSK" w:hAnsi="TH SarabunPSK" w:cs="TH SarabunPSK"/>
          <w:noProof/>
          <w:sz w:val="32"/>
          <w:szCs w:val="32"/>
          <w:cs/>
        </w:rPr>
      </w:pPr>
      <w:r w:rsidRPr="005C0E76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8666B" wp14:editId="66BDD8E2">
                <wp:simplePos x="0" y="0"/>
                <wp:positionH relativeFrom="column">
                  <wp:posOffset>4900295</wp:posOffset>
                </wp:positionH>
                <wp:positionV relativeFrom="paragraph">
                  <wp:posOffset>149860</wp:posOffset>
                </wp:positionV>
                <wp:extent cx="574675" cy="34671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2969" w:rsidRDefault="009D2969" w:rsidP="009D2969">
                            <w:r>
                              <w:t>X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85.85pt;margin-top:11.8pt;width:45.25pt;height:2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C25hAIAABU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" stroked="f">
                <v:textbox>
                  <w:txbxContent>
                    <w:p w:rsidR="009D2969" w:rsidRDefault="009D2969" w:rsidP="009D2969">
                      <w:r>
                        <w:t>X 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w:t xml:space="preserve">                                 </w:t>
      </w:r>
      <w:r w:rsidR="009D2969" w:rsidRPr="005C0E76">
        <w:rPr>
          <w:rFonts w:ascii="TH SarabunPSK" w:hAnsi="TH SarabunPSK" w:cs="TH SarabunPSK"/>
          <w:noProof/>
          <w:sz w:val="32"/>
          <w:szCs w:val="32"/>
          <w:cs/>
        </w:rPr>
        <w:t>จำนวนอัตราจ้าง</w:t>
      </w:r>
      <w:r w:rsidR="008B0E43" w:rsidRPr="005C0E76">
        <w:rPr>
          <w:rFonts w:ascii="TH SarabunPSK" w:hAnsi="TH SarabunPSK" w:cs="TH SarabunPSK"/>
          <w:noProof/>
          <w:sz w:val="32"/>
          <w:szCs w:val="32"/>
          <w:cs/>
        </w:rPr>
        <w:t>ที่</w:t>
      </w:r>
      <w:r w:rsidR="009D2969" w:rsidRPr="005C0E76">
        <w:rPr>
          <w:rFonts w:ascii="TH SarabunPSK" w:hAnsi="TH SarabunPSK" w:cs="TH SarabunPSK"/>
          <w:noProof/>
          <w:sz w:val="32"/>
          <w:szCs w:val="32"/>
          <w:cs/>
        </w:rPr>
        <w:t>ปฏิบัติงานแทนนักการภารโรง</w:t>
      </w:r>
      <w:r w:rsidR="006429FC" w:rsidRPr="005C0E76">
        <w:rPr>
          <w:rFonts w:ascii="TH SarabunPSK" w:hAnsi="TH SarabunPSK" w:cs="TH SarabunPSK"/>
          <w:noProof/>
          <w:sz w:val="32"/>
          <w:szCs w:val="32"/>
          <w:cs/>
        </w:rPr>
        <w:t>ที่จ้างได้</w:t>
      </w:r>
      <w:r w:rsidR="009D2969" w:rsidRPr="005C0E76">
        <w:rPr>
          <w:rFonts w:ascii="TH SarabunPSK" w:hAnsi="TH SarabunPSK" w:cs="TH SarabunPSK"/>
          <w:noProof/>
          <w:sz w:val="32"/>
          <w:szCs w:val="32"/>
          <w:cs/>
        </w:rPr>
        <w:t xml:space="preserve"> </w:t>
      </w:r>
    </w:p>
    <w:p w:rsidR="009D2969" w:rsidRPr="005C0E76" w:rsidRDefault="00B07E5B" w:rsidP="009D2969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05DBCB" wp14:editId="41CDE3CC">
                <wp:simplePos x="0" y="0"/>
                <wp:positionH relativeFrom="column">
                  <wp:posOffset>765175</wp:posOffset>
                </wp:positionH>
                <wp:positionV relativeFrom="paragraph">
                  <wp:posOffset>67310</wp:posOffset>
                </wp:positionV>
                <wp:extent cx="4137660" cy="0"/>
                <wp:effectExtent l="0" t="0" r="15240" b="1905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376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25pt,5.3pt" to="386.0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n6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"/>
            </w:pict>
          </mc:Fallback>
        </mc:AlternateContent>
      </w:r>
      <w:r w:rsidR="009D2969" w:rsidRPr="005C0E76">
        <w:rPr>
          <w:rFonts w:ascii="TH SarabunPSK" w:eastAsia="Times New Roman" w:hAnsi="TH SarabunPSK" w:cs="TH SarabunPSK"/>
          <w:noProof/>
          <w:sz w:val="32"/>
          <w:szCs w:val="32"/>
          <w:cs/>
        </w:rPr>
        <w:t>จำนวนอัตราจ้าง</w:t>
      </w:r>
      <w:r w:rsidR="008B0E43" w:rsidRPr="005C0E76">
        <w:rPr>
          <w:rFonts w:ascii="TH SarabunPSK" w:hAnsi="TH SarabunPSK" w:cs="TH SarabunPSK"/>
          <w:noProof/>
          <w:sz w:val="32"/>
          <w:szCs w:val="32"/>
          <w:cs/>
        </w:rPr>
        <w:t>ที่ได้รับการจัดสรรเพื่อ</w:t>
      </w:r>
      <w:r w:rsidR="009D2969" w:rsidRPr="005C0E76">
        <w:rPr>
          <w:rFonts w:ascii="TH SarabunPSK" w:hAnsi="TH SarabunPSK" w:cs="TH SarabunPSK"/>
          <w:noProof/>
          <w:sz w:val="32"/>
          <w:szCs w:val="32"/>
          <w:cs/>
        </w:rPr>
        <w:t xml:space="preserve">ปฏิบัติงานแทนนักการภารโรง </w:t>
      </w:r>
      <w:r w:rsidR="009D2969" w:rsidRPr="005C0E76">
        <w:rPr>
          <w:rFonts w:ascii="TH SarabunPSK" w:eastAsia="Times New Roman" w:hAnsi="TH SarabunPSK" w:cs="TH SarabunPSK"/>
          <w:noProof/>
          <w:sz w:val="32"/>
          <w:szCs w:val="32"/>
          <w:cs/>
        </w:rPr>
        <w:t>ทั้งหมด</w:t>
      </w:r>
      <w:r w:rsidR="009D2969" w:rsidRPr="005C0E76">
        <w:rPr>
          <w:rFonts w:ascii="TH SarabunPSK" w:eastAsia="Times New Roman" w:hAnsi="TH SarabunPSK" w:cs="TH SarabunPSK"/>
          <w:noProof/>
          <w:sz w:val="32"/>
          <w:szCs w:val="32"/>
        </w:rPr>
        <w:t xml:space="preserve"> </w:t>
      </w:r>
    </w:p>
    <w:p w:rsidR="009D2969" w:rsidRPr="005C0E76" w:rsidRDefault="009D2969" w:rsidP="009D296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D2969" w:rsidRPr="005C0E76" w:rsidRDefault="009D2969" w:rsidP="009D296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9D2969" w:rsidRPr="005C0E76" w:rsidRDefault="009D2969" w:rsidP="009D2969">
      <w:pPr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>ช่วงการปรับเกณฑ์การให้คะแนน +/- 5 หน่วย ต่อ 1 คะแนน โดยกำหนดเกณฑ์การให้คะแนนดังนี้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233"/>
      </w:tblGrid>
      <w:tr w:rsidR="005C0E76" w:rsidRPr="005C0E76" w:rsidTr="00D94545">
        <w:tc>
          <w:tcPr>
            <w:tcW w:w="6771" w:type="dxa"/>
          </w:tcPr>
          <w:p w:rsidR="009D2969" w:rsidRPr="005C0E76" w:rsidRDefault="009D2969" w:rsidP="004B27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ที่จ้างได้</w:t>
            </w: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80 </w:t>
            </w:r>
          </w:p>
        </w:tc>
        <w:tc>
          <w:tcPr>
            <w:tcW w:w="2233" w:type="dxa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1 คะแนน</w:t>
            </w:r>
          </w:p>
        </w:tc>
      </w:tr>
      <w:tr w:rsidR="005C0E76" w:rsidRPr="005C0E76" w:rsidTr="00D94545">
        <w:tc>
          <w:tcPr>
            <w:tcW w:w="6771" w:type="dxa"/>
          </w:tcPr>
          <w:p w:rsidR="009D2969" w:rsidRPr="005C0E76" w:rsidRDefault="009D2969" w:rsidP="004B27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ที่จ้างได้</w:t>
            </w: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8</w:t>
            </w:r>
            <w:r w:rsidRPr="005C0E7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33" w:type="dxa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2 คะแนน</w:t>
            </w:r>
          </w:p>
        </w:tc>
      </w:tr>
      <w:tr w:rsidR="005C0E76" w:rsidRPr="005C0E76" w:rsidTr="00D94545">
        <w:tc>
          <w:tcPr>
            <w:tcW w:w="6771" w:type="dxa"/>
          </w:tcPr>
          <w:p w:rsidR="009D2969" w:rsidRPr="005C0E76" w:rsidRDefault="009D2969" w:rsidP="004B27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ที่จ้างได้</w:t>
            </w: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90 </w:t>
            </w:r>
          </w:p>
        </w:tc>
        <w:tc>
          <w:tcPr>
            <w:tcW w:w="2233" w:type="dxa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3 คะแนน</w:t>
            </w:r>
          </w:p>
        </w:tc>
      </w:tr>
      <w:tr w:rsidR="005C0E76" w:rsidRPr="005C0E76" w:rsidTr="00D94545">
        <w:tc>
          <w:tcPr>
            <w:tcW w:w="6771" w:type="dxa"/>
          </w:tcPr>
          <w:p w:rsidR="009D2969" w:rsidRPr="005C0E76" w:rsidRDefault="009D2969" w:rsidP="004B27F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ที่จ้างได้</w:t>
            </w: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95 </w:t>
            </w:r>
          </w:p>
        </w:tc>
        <w:tc>
          <w:tcPr>
            <w:tcW w:w="2233" w:type="dxa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4 คะแนน</w:t>
            </w:r>
          </w:p>
        </w:tc>
      </w:tr>
      <w:tr w:rsidR="005C0E76" w:rsidRPr="005C0E76" w:rsidTr="00D94545">
        <w:tc>
          <w:tcPr>
            <w:tcW w:w="6771" w:type="dxa"/>
          </w:tcPr>
          <w:p w:rsidR="009D2969" w:rsidRPr="005C0E76" w:rsidRDefault="009D2969" w:rsidP="004B27F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ร้อยละของอัตราจ้างปฏิบัติงานแทนนักการภารโรง</w:t>
            </w:r>
            <w:r w:rsidR="006429FC"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ที่จ้างได้</w:t>
            </w: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 100 </w:t>
            </w:r>
          </w:p>
        </w:tc>
        <w:tc>
          <w:tcPr>
            <w:tcW w:w="2233" w:type="dxa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5 คะแนน</w:t>
            </w:r>
          </w:p>
        </w:tc>
      </w:tr>
    </w:tbl>
    <w:p w:rsidR="00267F49" w:rsidRDefault="00267F49" w:rsidP="009D296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D2969" w:rsidRPr="005C0E76" w:rsidRDefault="009D2969" w:rsidP="009D2969">
      <w:pPr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1560"/>
        <w:gridCol w:w="1559"/>
        <w:gridCol w:w="1418"/>
        <w:gridCol w:w="1701"/>
      </w:tblGrid>
      <w:tr w:rsidR="005C0E76" w:rsidRPr="005C0E76" w:rsidTr="00D94545">
        <w:tc>
          <w:tcPr>
            <w:tcW w:w="2801" w:type="dxa"/>
            <w:vMerge w:val="restart"/>
            <w:shd w:val="clear" w:color="auto" w:fill="F3F3F3"/>
            <w:vAlign w:val="center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560" w:type="dxa"/>
            <w:vMerge w:val="restart"/>
            <w:shd w:val="clear" w:color="auto" w:fill="F3F3F3"/>
            <w:vAlign w:val="center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678" w:type="dxa"/>
            <w:gridSpan w:val="3"/>
            <w:shd w:val="clear" w:color="auto" w:fill="F3F3F3"/>
            <w:vAlign w:val="center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5C0E76" w:rsidRPr="005C0E76" w:rsidTr="00D94545">
        <w:tc>
          <w:tcPr>
            <w:tcW w:w="2801" w:type="dxa"/>
            <w:vMerge/>
            <w:shd w:val="clear" w:color="auto" w:fill="F3F3F3"/>
            <w:vAlign w:val="center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F3F3F3"/>
            <w:vAlign w:val="center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F3F3F3"/>
            <w:vAlign w:val="center"/>
          </w:tcPr>
          <w:p w:rsidR="009D2969" w:rsidRPr="005C0E76" w:rsidRDefault="009D2969" w:rsidP="00A11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A1129D" w:rsidRPr="005C0E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418" w:type="dxa"/>
            <w:shd w:val="clear" w:color="auto" w:fill="F3F3F3"/>
            <w:vAlign w:val="center"/>
          </w:tcPr>
          <w:p w:rsidR="009D2969" w:rsidRPr="005C0E76" w:rsidRDefault="009D2969" w:rsidP="00A11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A1129D" w:rsidRPr="005C0E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9D2969" w:rsidRPr="005C0E76" w:rsidRDefault="009D2969" w:rsidP="00A112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="00A1129D" w:rsidRPr="005C0E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</w:tr>
      <w:tr w:rsidR="009D2969" w:rsidRPr="005C0E76" w:rsidTr="00D94545">
        <w:tc>
          <w:tcPr>
            <w:tcW w:w="2801" w:type="dxa"/>
          </w:tcPr>
          <w:p w:rsidR="009D2969" w:rsidRPr="00D0771C" w:rsidRDefault="00D0771C" w:rsidP="00D0771C">
            <w:pPr>
              <w:tabs>
                <w:tab w:val="left" w:pos="0"/>
              </w:tabs>
              <w:ind w:right="-29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7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ถานศึกษาที่ครูสามารถกลับไปปฏิบัติการสอนเพิ่มขึ้นโดยการจัดสรรอัตราจ้างปฏิบัติงานแทนนักการภารโรง</w:t>
            </w:r>
          </w:p>
        </w:tc>
        <w:tc>
          <w:tcPr>
            <w:tcW w:w="1560" w:type="dxa"/>
          </w:tcPr>
          <w:p w:rsidR="009D2969" w:rsidRPr="005C0E76" w:rsidRDefault="009D2969" w:rsidP="004B27F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</w:tcPr>
          <w:p w:rsidR="009D2969" w:rsidRPr="005C0E76" w:rsidRDefault="006220E0" w:rsidP="00A112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</w:rPr>
              <w:t>99.</w:t>
            </w:r>
            <w:r w:rsidR="003D7A0B" w:rsidRPr="005C0E76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A1129D" w:rsidRPr="005C0E7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8" w:type="dxa"/>
          </w:tcPr>
          <w:p w:rsidR="009D2969" w:rsidRPr="005C0E76" w:rsidRDefault="00A1129D" w:rsidP="00A1129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</w:rPr>
              <w:t>100.00</w:t>
            </w:r>
          </w:p>
        </w:tc>
        <w:tc>
          <w:tcPr>
            <w:tcW w:w="1701" w:type="dxa"/>
          </w:tcPr>
          <w:p w:rsidR="009D2969" w:rsidRPr="005C0E76" w:rsidRDefault="003D7A0B" w:rsidP="003D7A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0E76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="007570B0" w:rsidRPr="005C0E7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5C0E76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</w:tbl>
    <w:p w:rsidR="009D2969" w:rsidRPr="005C0E76" w:rsidRDefault="009D2969" w:rsidP="00267F4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;</w:t>
      </w:r>
    </w:p>
    <w:p w:rsidR="009D2969" w:rsidRPr="005C0E76" w:rsidRDefault="009D2969" w:rsidP="009D2969">
      <w:pPr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>บัญชีจัดสรร ตามแผนปฏิบัติการ ประจำปีงบประมาณ พ.ศ. 255</w:t>
      </w:r>
      <w:r w:rsidR="00A1129D" w:rsidRPr="005C0E76">
        <w:rPr>
          <w:rFonts w:ascii="TH SarabunPSK" w:hAnsi="TH SarabunPSK" w:cs="TH SarabunPSK"/>
          <w:sz w:val="32"/>
          <w:szCs w:val="32"/>
          <w:cs/>
        </w:rPr>
        <w:t>8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D2969" w:rsidRPr="005C0E76" w:rsidRDefault="009D2969" w:rsidP="00943648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วิธีการเก็บข้อมูล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D2969" w:rsidRPr="005C0E76" w:rsidRDefault="009D2969" w:rsidP="00663E46">
      <w:pPr>
        <w:tabs>
          <w:tab w:val="left" w:pos="1134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 xml:space="preserve">สถานศึกษาสังกัดสำนักงานเขตพื้นที่การศึกษา รวบรวมผลการดำเนินงานตามนโยบายคืนครูให้นักเรียน สรุปและรายงานผลให้ </w:t>
      </w:r>
      <w:proofErr w:type="spellStart"/>
      <w:r w:rsidRPr="005C0E7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5C0E76">
        <w:rPr>
          <w:rFonts w:ascii="TH SarabunPSK" w:hAnsi="TH SarabunPSK" w:cs="TH SarabunPSK"/>
          <w:sz w:val="32"/>
          <w:szCs w:val="32"/>
          <w:cs/>
        </w:rPr>
        <w:t>. ทราบ เพื่อใช้เป็นหลักฐานอ้างอิง</w:t>
      </w:r>
      <w:r w:rsidRPr="005C0E76">
        <w:rPr>
          <w:rFonts w:ascii="TH SarabunPSK" w:hAnsi="TH SarabunPSK" w:cs="TH SarabunPSK"/>
          <w:sz w:val="32"/>
          <w:szCs w:val="32"/>
        </w:rPr>
        <w:t xml:space="preserve"> </w:t>
      </w:r>
    </w:p>
    <w:p w:rsidR="009D2969" w:rsidRPr="005C0E76" w:rsidRDefault="009D2969" w:rsidP="00943648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</w:p>
    <w:p w:rsidR="009D2969" w:rsidRPr="005C0E76" w:rsidRDefault="009D2969" w:rsidP="00537A01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</w:p>
    <w:p w:rsidR="009D2969" w:rsidRPr="00537A01" w:rsidRDefault="009D2969" w:rsidP="00663E46">
      <w:pPr>
        <w:ind w:firstLine="1134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537A01">
        <w:rPr>
          <w:rFonts w:ascii="TH SarabunPSK" w:hAnsi="TH SarabunPSK" w:cs="TH SarabunPSK"/>
          <w:spacing w:val="-8"/>
          <w:sz w:val="32"/>
          <w:szCs w:val="32"/>
          <w:cs/>
        </w:rPr>
        <w:t>อนุมัติจัดสรรงบประมาณตามแผนปฏิบัติการ ประจำปีงบประมาณ พ.ศ. 255</w:t>
      </w:r>
      <w:r w:rsidR="00A1129D" w:rsidRPr="00537A01">
        <w:rPr>
          <w:rFonts w:ascii="TH SarabunPSK" w:hAnsi="TH SarabunPSK" w:cs="TH SarabunPSK"/>
          <w:spacing w:val="-8"/>
          <w:sz w:val="32"/>
          <w:szCs w:val="32"/>
          <w:cs/>
        </w:rPr>
        <w:t>8</w:t>
      </w:r>
      <w:r w:rsidR="00E125FB" w:rsidRPr="00537A0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537A01">
        <w:rPr>
          <w:rFonts w:ascii="TH SarabunPSK" w:hAnsi="TH SarabunPSK" w:cs="TH SarabunPSK"/>
          <w:spacing w:val="-8"/>
          <w:sz w:val="32"/>
          <w:szCs w:val="32"/>
          <w:cs/>
        </w:rPr>
        <w:t>โครงการคืนครู</w:t>
      </w:r>
      <w:r w:rsidR="00537A0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</w:t>
      </w:r>
      <w:r w:rsidRPr="00537A01">
        <w:rPr>
          <w:rFonts w:ascii="TH SarabunPSK" w:hAnsi="TH SarabunPSK" w:cs="TH SarabunPSK"/>
          <w:spacing w:val="-8"/>
          <w:sz w:val="32"/>
          <w:szCs w:val="32"/>
          <w:cs/>
        </w:rPr>
        <w:t>ให้นักเรียนให้แก่สถานศึกษา</w:t>
      </w:r>
      <w:r w:rsidR="00537A0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537A01">
        <w:rPr>
          <w:rFonts w:ascii="TH SarabunPSK" w:hAnsi="TH SarabunPSK" w:cs="TH SarabunPSK"/>
          <w:spacing w:val="-8"/>
          <w:sz w:val="32"/>
          <w:szCs w:val="32"/>
          <w:cs/>
        </w:rPr>
        <w:t xml:space="preserve">และสำนักงานเขตพื้นที่การศึกษา </w:t>
      </w:r>
    </w:p>
    <w:p w:rsidR="009D2969" w:rsidRPr="005C0E76" w:rsidRDefault="009D2969" w:rsidP="009D296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D2969" w:rsidRPr="005C0E76" w:rsidRDefault="009D2969" w:rsidP="009D2969">
      <w:pPr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p w:rsidR="009D2969" w:rsidRPr="005C0E76" w:rsidRDefault="009D2969" w:rsidP="00663E46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</w:t>
      </w:r>
      <w:r w:rsidR="008B0E43" w:rsidRPr="005C0E76">
        <w:rPr>
          <w:rFonts w:ascii="TH SarabunPSK" w:hAnsi="TH SarabunPSK" w:cs="TH SarabunPSK"/>
          <w:sz w:val="32"/>
          <w:szCs w:val="32"/>
          <w:cs/>
        </w:rPr>
        <w:t>การศึกษา</w:t>
      </w:r>
      <w:r w:rsidRPr="005C0E76">
        <w:rPr>
          <w:rFonts w:ascii="TH SarabunPSK" w:hAnsi="TH SarabunPSK" w:cs="TH SarabunPSK"/>
          <w:sz w:val="32"/>
          <w:szCs w:val="32"/>
          <w:cs/>
        </w:rPr>
        <w:t>รวบรวมผลการดำเนินงาน และสรุปรายงานผล เพื่อใช้เป็นหลักฐานอ้างอิง</w:t>
      </w:r>
    </w:p>
    <w:p w:rsidR="009D2969" w:rsidRPr="005C0E76" w:rsidRDefault="009D2969" w:rsidP="00663E46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9D2969" w:rsidRDefault="009D2969" w:rsidP="009D2969">
      <w:pPr>
        <w:ind w:left="360" w:firstLine="540"/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 xml:space="preserve">      สถานศึกษาที่สังกัดเขตพื้นที่รายงานผลการดำเนินงานไปให้เขตพื้นที่การศึกษารวบรวม</w:t>
      </w:r>
    </w:p>
    <w:p w:rsidR="009D2969" w:rsidRPr="005C0E76" w:rsidRDefault="009D2969" w:rsidP="009D2969">
      <w:pPr>
        <w:tabs>
          <w:tab w:val="left" w:pos="0"/>
        </w:tabs>
        <w:ind w:right="-29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407A4" w:rsidRPr="005C0E76" w:rsidRDefault="00A407A4" w:rsidP="00A407A4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C0E76">
        <w:rPr>
          <w:rFonts w:ascii="TH SarabunPSK" w:hAnsi="TH SarabunPSK" w:cs="TH SarabunPSK"/>
          <w:sz w:val="32"/>
          <w:szCs w:val="32"/>
          <w:cs/>
        </w:rPr>
        <w:tab/>
        <w:t>นางเพ็ญแข  แต่งจันทร์</w:t>
      </w:r>
      <w:r w:rsidR="006112B1" w:rsidRPr="005C0E76"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r w:rsidR="006112B1" w:rsidRPr="005C0E76">
        <w:rPr>
          <w:rFonts w:ascii="TH SarabunPSK" w:hAnsi="TH SarabunPSK" w:cs="TH SarabunPSK"/>
          <w:b/>
          <w:bCs/>
          <w:sz w:val="32"/>
          <w:szCs w:val="32"/>
        </w:rPr>
        <w:tab/>
      </w:r>
      <w:r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sz w:val="32"/>
          <w:szCs w:val="32"/>
        </w:rPr>
        <w:t xml:space="preserve">   02</w:t>
      </w:r>
      <w:r w:rsidR="00663E46">
        <w:rPr>
          <w:rFonts w:ascii="TH SarabunPSK" w:hAnsi="TH SarabunPSK" w:cs="TH SarabunPSK"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 xml:space="preserve">288 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5637</w:t>
      </w:r>
    </w:p>
    <w:p w:rsidR="00A407A4" w:rsidRPr="005C0E76" w:rsidRDefault="006112B1" w:rsidP="00A407A4">
      <w:pPr>
        <w:pStyle w:val="FootnoteText"/>
        <w:rPr>
          <w:rFonts w:ascii="TH SarabunPSK" w:hAnsi="TH SarabunPSK" w:cs="TH SarabunPSK"/>
          <w:sz w:val="32"/>
          <w:szCs w:val="32"/>
          <w:cs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ab/>
        <w:t>นางวัชรี   แก้วจินดา</w:t>
      </w:r>
      <w:r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ab/>
      </w:r>
      <w:r w:rsidR="00A407A4"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="00A407A4"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407A4"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="00A407A4" w:rsidRPr="005C0E76">
        <w:rPr>
          <w:rFonts w:ascii="TH SarabunPSK" w:hAnsi="TH SarabunPSK" w:cs="TH SarabunPSK"/>
          <w:sz w:val="32"/>
          <w:szCs w:val="32"/>
        </w:rPr>
        <w:t xml:space="preserve">   02</w:t>
      </w:r>
      <w:r w:rsidR="00663E46">
        <w:rPr>
          <w:rFonts w:ascii="TH SarabunPSK" w:hAnsi="TH SarabunPSK" w:cs="TH SarabunPSK"/>
          <w:sz w:val="32"/>
          <w:szCs w:val="32"/>
        </w:rPr>
        <w:t xml:space="preserve"> </w:t>
      </w:r>
      <w:r w:rsidR="00A407A4" w:rsidRPr="005C0E76">
        <w:rPr>
          <w:rFonts w:ascii="TH SarabunPSK" w:hAnsi="TH SarabunPSK" w:cs="TH SarabunPSK"/>
          <w:sz w:val="32"/>
          <w:szCs w:val="32"/>
        </w:rPr>
        <w:t xml:space="preserve">288 </w:t>
      </w:r>
      <w:r w:rsidR="00A407A4" w:rsidRPr="005C0E76">
        <w:rPr>
          <w:rFonts w:ascii="TH SarabunPSK" w:hAnsi="TH SarabunPSK" w:cs="TH SarabunPSK"/>
          <w:sz w:val="32"/>
          <w:szCs w:val="32"/>
          <w:cs/>
        </w:rPr>
        <w:t xml:space="preserve"> 5636</w:t>
      </w:r>
    </w:p>
    <w:p w:rsidR="006429FC" w:rsidRPr="005C0E76" w:rsidRDefault="006429FC" w:rsidP="006429FC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3D7A0B"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C0E76">
        <w:rPr>
          <w:rFonts w:ascii="TH SarabunPSK" w:hAnsi="TH SarabunPSK" w:cs="TH SarabunPSK"/>
          <w:sz w:val="32"/>
          <w:szCs w:val="32"/>
          <w:cs/>
        </w:rPr>
        <w:t>นางสาวสุนิสา  สุข</w:t>
      </w:r>
      <w:proofErr w:type="spellStart"/>
      <w:r w:rsidRPr="005C0E76">
        <w:rPr>
          <w:rFonts w:ascii="TH SarabunPSK" w:hAnsi="TH SarabunPSK" w:cs="TH SarabunPSK"/>
          <w:sz w:val="32"/>
          <w:szCs w:val="32"/>
          <w:cs/>
        </w:rPr>
        <w:t>พูล</w:t>
      </w:r>
      <w:proofErr w:type="spellEnd"/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</w:t>
      </w:r>
      <w:r w:rsidR="003D7A0B" w:rsidRPr="00500151">
        <w:rPr>
          <w:rFonts w:ascii="TH SarabunPSK" w:hAnsi="TH SarabunPSK" w:cs="TH SarabunPSK"/>
          <w:sz w:val="32"/>
          <w:szCs w:val="32"/>
          <w:cs/>
        </w:rPr>
        <w:tab/>
      </w:r>
      <w:r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sz w:val="32"/>
          <w:szCs w:val="32"/>
        </w:rPr>
        <w:t xml:space="preserve">  </w:t>
      </w:r>
      <w:r w:rsidR="00A407A4" w:rsidRPr="005C0E76">
        <w:rPr>
          <w:rFonts w:ascii="TH SarabunPSK" w:hAnsi="TH SarabunPSK" w:cs="TH SarabunPSK"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>02</w:t>
      </w:r>
      <w:r w:rsidR="00663E46">
        <w:rPr>
          <w:rFonts w:ascii="TH SarabunPSK" w:hAnsi="TH SarabunPSK" w:cs="TH SarabunPSK"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 xml:space="preserve">288 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5636</w:t>
      </w:r>
    </w:p>
    <w:p w:rsidR="003D7A0B" w:rsidRPr="005C0E76" w:rsidRDefault="003D7A0B" w:rsidP="003D7A0B">
      <w:pPr>
        <w:pStyle w:val="FootnoteText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 xml:space="preserve">นายสมเกียรติ  พึ่งคุณไตรรัตน์  </w:t>
      </w:r>
      <w:r w:rsidR="006112B1" w:rsidRPr="005C0E76">
        <w:rPr>
          <w:rFonts w:ascii="TH SarabunPSK" w:hAnsi="TH SarabunPSK" w:cs="TH SarabunPSK"/>
          <w:sz w:val="32"/>
          <w:szCs w:val="32"/>
          <w:cs/>
        </w:rPr>
        <w:tab/>
      </w:r>
      <w:r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C0E76">
        <w:rPr>
          <w:rFonts w:ascii="TH SarabunPSK" w:hAnsi="TH SarabunPSK" w:cs="TH SarabunPSK"/>
          <w:sz w:val="32"/>
          <w:szCs w:val="32"/>
        </w:rPr>
        <w:t xml:space="preserve">  </w:t>
      </w:r>
      <w:r w:rsidR="00EA4CA7">
        <w:rPr>
          <w:rFonts w:ascii="TH SarabunPSK" w:hAnsi="TH SarabunPSK" w:cs="TH SarabunPSK"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>02</w:t>
      </w:r>
      <w:r w:rsidR="00663E46">
        <w:rPr>
          <w:rFonts w:ascii="TH SarabunPSK" w:hAnsi="TH SarabunPSK" w:cs="TH SarabunPSK"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 xml:space="preserve">288 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5636</w:t>
      </w:r>
    </w:p>
    <w:p w:rsidR="00A1129D" w:rsidRPr="005C0E76" w:rsidRDefault="00A1129D" w:rsidP="00A1129D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  <w:cs/>
        </w:rPr>
        <w:tab/>
        <w:t>นายสุ</w:t>
      </w:r>
      <w:proofErr w:type="spellStart"/>
      <w:r w:rsidRPr="005C0E76">
        <w:rPr>
          <w:rFonts w:ascii="TH SarabunPSK" w:hAnsi="TH SarabunPSK" w:cs="TH SarabunPSK"/>
          <w:sz w:val="32"/>
          <w:szCs w:val="32"/>
          <w:cs/>
        </w:rPr>
        <w:t>รชา</w:t>
      </w:r>
      <w:proofErr w:type="spellEnd"/>
      <w:r w:rsidRPr="005C0E76">
        <w:rPr>
          <w:rFonts w:ascii="TH SarabunPSK" w:hAnsi="TH SarabunPSK" w:cs="TH SarabunPSK"/>
          <w:sz w:val="32"/>
          <w:szCs w:val="32"/>
          <w:cs/>
        </w:rPr>
        <w:t xml:space="preserve">ติ  สว่างพลกรัง          </w:t>
      </w:r>
      <w:r w:rsidR="006112B1" w:rsidRPr="005C0E7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0015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A4CA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 xml:space="preserve">  02</w:t>
      </w:r>
      <w:r w:rsidR="00663E46">
        <w:rPr>
          <w:rFonts w:ascii="TH SarabunPSK" w:hAnsi="TH SarabunPSK" w:cs="TH SarabunPSK"/>
          <w:sz w:val="32"/>
          <w:szCs w:val="32"/>
        </w:rPr>
        <w:t xml:space="preserve"> </w:t>
      </w:r>
      <w:r w:rsidRPr="005C0E76">
        <w:rPr>
          <w:rFonts w:ascii="TH SarabunPSK" w:hAnsi="TH SarabunPSK" w:cs="TH SarabunPSK"/>
          <w:sz w:val="32"/>
          <w:szCs w:val="32"/>
        </w:rPr>
        <w:t xml:space="preserve">288 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5638</w:t>
      </w:r>
    </w:p>
    <w:p w:rsidR="009D2969" w:rsidRPr="005C0E76" w:rsidRDefault="009D2969" w:rsidP="009D2969">
      <w:pPr>
        <w:tabs>
          <w:tab w:val="left" w:pos="0"/>
        </w:tabs>
        <w:ind w:right="-29"/>
        <w:rPr>
          <w:rFonts w:ascii="TH SarabunPSK" w:hAnsi="TH SarabunPSK" w:cs="TH SarabunPSK"/>
          <w:b/>
          <w:bCs/>
          <w:sz w:val="32"/>
          <w:szCs w:val="32"/>
        </w:rPr>
      </w:pPr>
    </w:p>
    <w:p w:rsidR="009D2969" w:rsidRDefault="009D2969" w:rsidP="009D2969">
      <w:pPr>
        <w:tabs>
          <w:tab w:val="left" w:pos="0"/>
        </w:tabs>
        <w:ind w:right="-29" w:firstLine="1276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663E46" w:rsidRDefault="00663E46" w:rsidP="009D2969">
      <w:pPr>
        <w:tabs>
          <w:tab w:val="left" w:pos="0"/>
        </w:tabs>
        <w:ind w:right="-29" w:firstLine="1276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Default="00663E46" w:rsidP="009D2969">
      <w:pPr>
        <w:tabs>
          <w:tab w:val="left" w:pos="0"/>
        </w:tabs>
        <w:ind w:right="-29" w:firstLine="1276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Default="00663E46" w:rsidP="009D2969">
      <w:pPr>
        <w:tabs>
          <w:tab w:val="left" w:pos="0"/>
        </w:tabs>
        <w:ind w:right="-29" w:firstLine="1276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Default="00663E46" w:rsidP="009D2969">
      <w:pPr>
        <w:tabs>
          <w:tab w:val="left" w:pos="0"/>
        </w:tabs>
        <w:ind w:right="-29" w:firstLine="1276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Default="00663E46" w:rsidP="009D2969">
      <w:pPr>
        <w:tabs>
          <w:tab w:val="left" w:pos="0"/>
        </w:tabs>
        <w:ind w:right="-29" w:firstLine="1276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Default="00663E46" w:rsidP="009D2969">
      <w:pPr>
        <w:tabs>
          <w:tab w:val="left" w:pos="0"/>
        </w:tabs>
        <w:ind w:right="-29" w:firstLine="1276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Default="00663E46" w:rsidP="009D2969">
      <w:pPr>
        <w:tabs>
          <w:tab w:val="left" w:pos="0"/>
        </w:tabs>
        <w:ind w:right="-29" w:firstLine="1276"/>
        <w:rPr>
          <w:rFonts w:ascii="TH SarabunPSK" w:hAnsi="TH SarabunPSK" w:cs="TH SarabunPSK"/>
          <w:b/>
          <w:bCs/>
          <w:sz w:val="32"/>
          <w:szCs w:val="32"/>
        </w:rPr>
      </w:pPr>
    </w:p>
    <w:p w:rsidR="00663E46" w:rsidRPr="005C0E76" w:rsidRDefault="00663E46" w:rsidP="009D2969">
      <w:pPr>
        <w:tabs>
          <w:tab w:val="left" w:pos="0"/>
        </w:tabs>
        <w:ind w:right="-29" w:firstLine="1276"/>
        <w:rPr>
          <w:rFonts w:ascii="TH SarabunPSK" w:hAnsi="TH SarabunPSK" w:cs="TH SarabunPSK"/>
          <w:b/>
          <w:bCs/>
          <w:sz w:val="32"/>
          <w:szCs w:val="32"/>
        </w:rPr>
      </w:pPr>
    </w:p>
    <w:p w:rsidR="005C0E76" w:rsidRPr="005C0E76" w:rsidRDefault="009D2969" w:rsidP="009D2969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แบบฟอร์มอ้างอิง</w:t>
      </w:r>
      <w:r w:rsidRPr="005C0E76">
        <w:rPr>
          <w:rFonts w:ascii="TH SarabunPSK" w:hAnsi="TH SarabunPSK" w:cs="TH SarabunPSK"/>
          <w:b/>
          <w:bCs/>
          <w:sz w:val="32"/>
          <w:szCs w:val="32"/>
        </w:rPr>
        <w:t xml:space="preserve"> ARS</w:t>
      </w:r>
      <w:r w:rsidR="000576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946A6">
        <w:rPr>
          <w:rFonts w:ascii="TH SarabunPSK" w:hAnsi="TH SarabunPSK" w:cs="TH SarabunPSK"/>
          <w:b/>
          <w:bCs/>
          <w:sz w:val="32"/>
          <w:szCs w:val="32"/>
        </w:rPr>
        <w:t>31</w:t>
      </w:r>
      <w:r w:rsidR="0005762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D946A6">
        <w:rPr>
          <w:rFonts w:ascii="TH SarabunPSK" w:hAnsi="TH SarabunPSK" w:cs="TH SarabunPSK"/>
          <w:b/>
          <w:bCs/>
          <w:sz w:val="32"/>
          <w:szCs w:val="32"/>
        </w:rPr>
        <w:t>32</w:t>
      </w:r>
    </w:p>
    <w:p w:rsidR="009D2969" w:rsidRPr="005C0E76" w:rsidRDefault="009D2969" w:rsidP="009D296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 ตามแผนปฏิบัติราชการ ปีงบประมาณ พ.ศ. 255</w:t>
      </w:r>
      <w:r w:rsidR="00A1129D" w:rsidRPr="005C0E76">
        <w:rPr>
          <w:rFonts w:ascii="TH SarabunPSK" w:hAnsi="TH SarabunPSK" w:cs="TH SarabunPSK"/>
          <w:b/>
          <w:bCs/>
          <w:sz w:val="32"/>
          <w:szCs w:val="32"/>
          <w:cs/>
        </w:rPr>
        <w:t>8</w:t>
      </w:r>
    </w:p>
    <w:p w:rsidR="009D2969" w:rsidRPr="005C0E76" w:rsidRDefault="009D2969" w:rsidP="009D2969">
      <w:pPr>
        <w:pStyle w:val="ListBullet"/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สำนักงานเขตพื้นที่การศึกษา...........................................เขต................................</w:t>
      </w:r>
    </w:p>
    <w:p w:rsidR="00187383" w:rsidRPr="005C0E76" w:rsidRDefault="009D2969" w:rsidP="009D296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C0E76">
        <w:rPr>
          <w:rFonts w:ascii="TH SarabunPSK" w:hAnsi="TH SarabunPSK" w:cs="TH SarabunPSK"/>
          <w:b/>
          <w:bCs/>
          <w:sz w:val="32"/>
          <w:szCs w:val="32"/>
          <w:cs/>
        </w:rPr>
        <w:t>ระดับ สำนักงานเขตพื้นที่การศึกษา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99"/>
        <w:gridCol w:w="2129"/>
        <w:gridCol w:w="1325"/>
        <w:gridCol w:w="738"/>
        <w:gridCol w:w="1210"/>
        <w:gridCol w:w="915"/>
        <w:gridCol w:w="1077"/>
        <w:gridCol w:w="911"/>
      </w:tblGrid>
      <w:tr w:rsidR="005C0E76" w:rsidRPr="005C0E76" w:rsidTr="00187383">
        <w:trPr>
          <w:trHeight w:val="375"/>
        </w:trPr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187383">
              <w:rPr>
                <w:rFonts w:ascii="TH SarabunPSK" w:eastAsia="Times New Roman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โรงเรียน</w:t>
            </w:r>
            <w:r w:rsidR="00E32DC2" w:rsidRPr="00187383">
              <w:rPr>
                <w:rFonts w:ascii="TH SarabunPSK" w:eastAsia="Times New Roman" w:hAnsi="TH SarabunPSK" w:cs="TH SarabunPSK"/>
                <w:cs/>
              </w:rPr>
              <w:t>/กลุ่มโรงเรียน</w:t>
            </w:r>
          </w:p>
        </w:tc>
        <w:tc>
          <w:tcPr>
            <w:tcW w:w="29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จำนวนอัตราจ้างที่ได้รับการจัดสรร</w:t>
            </w:r>
            <w:r w:rsidR="009E3E55" w:rsidRPr="00187383">
              <w:rPr>
                <w:rFonts w:ascii="TH SarabunPSK" w:eastAsia="Times New Roman" w:hAnsi="TH SarabunPSK" w:cs="TH SarabunPSK"/>
              </w:rPr>
              <w:t xml:space="preserve"> </w:t>
            </w:r>
            <w:r w:rsidR="009E3E55" w:rsidRPr="00187383">
              <w:rPr>
                <w:rFonts w:ascii="TH SarabunPSK" w:eastAsia="Times New Roman" w:hAnsi="TH SarabunPSK" w:cs="TH SarabunPSK"/>
                <w:cs/>
              </w:rPr>
              <w:t>(เฉพาะโครงการคืนครูให้นักเรียน)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รวม</w:t>
            </w:r>
          </w:p>
        </w:tc>
      </w:tr>
      <w:tr w:rsidR="005C0E76" w:rsidRPr="005C0E76" w:rsidTr="00187383">
        <w:trPr>
          <w:trHeight w:val="780"/>
        </w:trPr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187383" w:rsidRDefault="009D2969" w:rsidP="004B27F9">
            <w:pPr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187383" w:rsidRDefault="009D2969" w:rsidP="004B27F9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อัตราจ้างวุฒิปริญญาตรีเพื่อปฏิบัติงานสนับสนุนการสอน</w:t>
            </w:r>
            <w:r w:rsidRPr="00187383">
              <w:rPr>
                <w:rFonts w:ascii="TH SarabunPSK" w:eastAsia="Times New Roman" w:hAnsi="TH SarabunPSK" w:cs="TH SarabunPSK"/>
              </w:rPr>
              <w:t>(</w:t>
            </w:r>
            <w:r w:rsidR="00B20390">
              <w:rPr>
                <w:rFonts w:ascii="TH SarabunPSK" w:eastAsia="Times New Roman" w:hAnsi="TH SarabunPSK" w:cs="TH SarabunPSK" w:hint="cs"/>
                <w:cs/>
              </w:rPr>
              <w:t>ธุรการโรงเรียน</w:t>
            </w:r>
            <w:r w:rsidRPr="00187383">
              <w:rPr>
                <w:rFonts w:ascii="TH SarabunPSK" w:eastAsia="Times New Roman" w:hAnsi="TH SarabunPSK" w:cs="TH SarabunPSK"/>
                <w:cs/>
              </w:rPr>
              <w:t>)</w:t>
            </w:r>
          </w:p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(งบปกติ)</w:t>
            </w:r>
          </w:p>
        </w:tc>
        <w:tc>
          <w:tcPr>
            <w:tcW w:w="1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D25E44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อัตราจ้างปฏิบัติการแทนนักการภารโรง</w:t>
            </w:r>
            <w:r w:rsidRPr="00187383">
              <w:rPr>
                <w:rFonts w:ascii="TH SarabunPSK" w:eastAsia="Times New Roman" w:hAnsi="TH SarabunPSK" w:cs="TH SarabunPSK"/>
              </w:rPr>
              <w:t xml:space="preserve"> </w:t>
            </w:r>
            <w:r w:rsidRPr="00187383">
              <w:rPr>
                <w:rFonts w:ascii="TH SarabunPSK" w:eastAsia="Times New Roman" w:hAnsi="TH SarabunPSK" w:cs="TH SarabunPSK"/>
                <w:cs/>
              </w:rPr>
              <w:t>(งบ</w:t>
            </w:r>
            <w:r w:rsidR="00D25E44" w:rsidRPr="00187383">
              <w:rPr>
                <w:rFonts w:ascii="TH SarabunPSK" w:eastAsia="Times New Roman" w:hAnsi="TH SarabunPSK" w:cs="TH SarabunPSK"/>
                <w:cs/>
              </w:rPr>
              <w:t>ปกติ</w:t>
            </w:r>
            <w:r w:rsidRPr="00187383">
              <w:rPr>
                <w:rFonts w:ascii="TH SarabunPSK" w:eastAsia="Times New Roman" w:hAnsi="TH SarabunPSK" w:cs="TH SarabunPSK"/>
              </w:rPr>
              <w:t>)</w:t>
            </w:r>
          </w:p>
        </w:tc>
        <w:tc>
          <w:tcPr>
            <w:tcW w:w="5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จำนวนอัตราจ้างที่ได้รับจัดสรรทั้งหมด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จำนวนอัตราจ้างที่สามารถจ้างได้</w:t>
            </w:r>
          </w:p>
        </w:tc>
      </w:tr>
      <w:tr w:rsidR="005C0E76" w:rsidRPr="005C0E76" w:rsidTr="00187383">
        <w:trPr>
          <w:trHeight w:val="570"/>
        </w:trPr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C0E76" w:rsidRPr="005C0E76" w:rsidTr="00187383">
        <w:trPr>
          <w:trHeight w:val="570"/>
        </w:trPr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ได้รับจัดสรร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การจ้าง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ได้รับจัดสรร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D2969" w:rsidRPr="00187383" w:rsidRDefault="009D2969" w:rsidP="004B27F9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187383">
              <w:rPr>
                <w:rFonts w:ascii="TH SarabunPSK" w:eastAsia="Times New Roman" w:hAnsi="TH SarabunPSK" w:cs="TH SarabunPSK"/>
                <w:cs/>
              </w:rPr>
              <w:t>การจ้าง</w:t>
            </w:r>
          </w:p>
        </w:tc>
        <w:tc>
          <w:tcPr>
            <w:tcW w:w="5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C0E76" w:rsidRPr="005C0E76" w:rsidTr="00187383">
        <w:trPr>
          <w:trHeight w:val="43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....................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C0E76" w:rsidRPr="005C0E76" w:rsidTr="00187383">
        <w:trPr>
          <w:trHeight w:val="43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  <w:r w:rsidR="00A1129D"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2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C0E76" w:rsidRPr="005C0E76" w:rsidTr="00187383">
        <w:trPr>
          <w:trHeight w:val="43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A1129D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D2969"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3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C0E76" w:rsidRPr="005C0E76" w:rsidTr="00187383">
        <w:trPr>
          <w:trHeight w:val="43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  <w:r w:rsidR="00A1129D"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4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C0E76" w:rsidRPr="005C0E76" w:rsidTr="00187383">
        <w:trPr>
          <w:trHeight w:val="43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9D2969" w:rsidRPr="005C0E76" w:rsidRDefault="009D2969" w:rsidP="004B27F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E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D2969" w:rsidRPr="005C0E76" w:rsidRDefault="009D2969" w:rsidP="004B27F9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187383" w:rsidRPr="00187383" w:rsidRDefault="00187383" w:rsidP="00187383">
      <w:pPr>
        <w:jc w:val="both"/>
        <w:rPr>
          <w:rFonts w:ascii="TH SarabunPSK" w:eastAsia="Times New Roman" w:hAnsi="TH SarabunPSK" w:cs="TH SarabunPSK"/>
          <w:b/>
          <w:bCs/>
          <w:sz w:val="20"/>
          <w:szCs w:val="20"/>
        </w:rPr>
      </w:pPr>
    </w:p>
    <w:p w:rsidR="00187383" w:rsidRPr="005C0E76" w:rsidRDefault="00187383" w:rsidP="00187383">
      <w:pPr>
        <w:ind w:left="-386" w:firstLine="386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C0E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อัตราจ้างตำแหน่งธุรการ</w:t>
      </w:r>
      <w:r w:rsidR="00B2039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โรงเรียน</w:t>
      </w:r>
    </w:p>
    <w:p w:rsidR="00187383" w:rsidRPr="005C0E76" w:rsidRDefault="00187383" w:rsidP="00187383">
      <w:pPr>
        <w:rPr>
          <w:rFonts w:ascii="TH SarabunPSK" w:eastAsia="Times New Roman" w:hAnsi="TH SarabunPSK" w:cs="TH SarabunPSK"/>
          <w:sz w:val="32"/>
          <w:szCs w:val="32"/>
        </w:rPr>
      </w:pP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จำนวนโรงเรียนที่สามารถจ้างอัตร</w:t>
      </w:r>
      <w:r>
        <w:rPr>
          <w:rFonts w:ascii="TH SarabunPSK" w:eastAsia="Times New Roman" w:hAnsi="TH SarabunPSK" w:cs="TH SarabunPSK"/>
          <w:sz w:val="32"/>
          <w:szCs w:val="32"/>
          <w:cs/>
        </w:rPr>
        <w:t>าจ้างได้.....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โรง</w:t>
      </w:r>
      <w:r w:rsidRPr="005C0E7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 xml:space="preserve">/ จำนวนอัตราจ้างที่จ้างได้ </w:t>
      </w:r>
      <w:r>
        <w:rPr>
          <w:rFonts w:ascii="TH SarabunPSK" w:eastAsia="Times New Roman" w:hAnsi="TH SarabunPSK" w:cs="TH SarabunPSK"/>
          <w:sz w:val="32"/>
          <w:szCs w:val="32"/>
        </w:rPr>
        <w:t>…………..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อัตรา</w:t>
      </w:r>
    </w:p>
    <w:p w:rsidR="00187383" w:rsidRDefault="00187383" w:rsidP="00187383">
      <w:pPr>
        <w:rPr>
          <w:rFonts w:ascii="TH SarabunPSK" w:eastAsia="Times New Roman" w:hAnsi="TH SarabunPSK" w:cs="TH SarabunPSK"/>
          <w:sz w:val="32"/>
          <w:szCs w:val="32"/>
        </w:rPr>
      </w:pP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จำนวนโรงเรียนที่ได้รับการจัดสรรอัตราจ้างทั้งหมด</w:t>
      </w:r>
      <w:r>
        <w:rPr>
          <w:rFonts w:ascii="TH SarabunPSK" w:eastAsia="Times New Roman" w:hAnsi="TH SarabunPSK" w:cs="TH SarabunPSK"/>
          <w:sz w:val="32"/>
          <w:szCs w:val="32"/>
        </w:rPr>
        <w:t>............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โรง</w:t>
      </w:r>
      <w:r w:rsidRPr="005C0E7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 xml:space="preserve">/ </w:t>
      </w:r>
      <w:r>
        <w:rPr>
          <w:rFonts w:ascii="TH SarabunPSK" w:eastAsia="Times New Roman" w:hAnsi="TH SarabunPSK" w:cs="TH SarabunPSK"/>
          <w:sz w:val="32"/>
          <w:szCs w:val="32"/>
          <w:cs/>
        </w:rPr>
        <w:t>จำนวนอัตราจ้างทั้งหมด</w:t>
      </w:r>
      <w:r w:rsidRPr="005C0E76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………….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อัตรา</w:t>
      </w:r>
    </w:p>
    <w:p w:rsidR="00187383" w:rsidRPr="00187383" w:rsidRDefault="00187383" w:rsidP="00187383">
      <w:pPr>
        <w:rPr>
          <w:rFonts w:ascii="TH SarabunPSK" w:eastAsia="Times New Roman" w:hAnsi="TH SarabunPSK" w:cs="TH SarabunPSK"/>
          <w:sz w:val="16"/>
          <w:szCs w:val="16"/>
        </w:rPr>
      </w:pPr>
    </w:p>
    <w:p w:rsidR="00187383" w:rsidRPr="005C0E76" w:rsidRDefault="00187383" w:rsidP="00187383">
      <w:pPr>
        <w:ind w:left="-812" w:firstLine="81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C0E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อัตราจ้างนักการภารโรง</w:t>
      </w:r>
    </w:p>
    <w:p w:rsidR="00187383" w:rsidRPr="005C0E76" w:rsidRDefault="00187383" w:rsidP="00187383">
      <w:pPr>
        <w:rPr>
          <w:rFonts w:ascii="TH SarabunPSK" w:eastAsia="Times New Roman" w:hAnsi="TH SarabunPSK" w:cs="TH SarabunPSK"/>
          <w:sz w:val="32"/>
          <w:szCs w:val="32"/>
        </w:rPr>
      </w:pP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จำนวนโรงเรียนที่สามารถจ้างอัตราจ้างได้............................โรง</w:t>
      </w:r>
      <w:r w:rsidRPr="005C0E7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 xml:space="preserve">/ จำนวนอัตราจ้างที่จ้างได้ </w:t>
      </w:r>
      <w:r w:rsidRPr="005C0E76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…….</w:t>
      </w:r>
      <w:r w:rsidRPr="005C0E76">
        <w:rPr>
          <w:rFonts w:ascii="TH SarabunPSK" w:eastAsia="Times New Roman" w:hAnsi="TH SarabunPSK" w:cs="TH SarabunPSK"/>
          <w:sz w:val="32"/>
          <w:szCs w:val="32"/>
        </w:rPr>
        <w:t>….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อัตรา</w:t>
      </w:r>
    </w:p>
    <w:p w:rsidR="00AA7D89" w:rsidRPr="005C0E76" w:rsidRDefault="00187383" w:rsidP="00187383">
      <w:pPr>
        <w:rPr>
          <w:rFonts w:ascii="TH SarabunPSK" w:hAnsi="TH SarabunPSK" w:cs="TH SarabunPSK"/>
          <w:sz w:val="32"/>
          <w:szCs w:val="32"/>
        </w:rPr>
      </w:pP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จำนวนโรงเรียนที่ได้รับการจัดสรรอัตราจ้างทั้งหมด</w:t>
      </w:r>
      <w:r>
        <w:rPr>
          <w:rFonts w:ascii="TH SarabunPSK" w:eastAsia="Times New Roman" w:hAnsi="TH SarabunPSK" w:cs="TH SarabunPSK"/>
          <w:sz w:val="32"/>
          <w:szCs w:val="32"/>
        </w:rPr>
        <w:t>…….</w:t>
      </w:r>
      <w:r w:rsidRPr="005C0E76">
        <w:rPr>
          <w:rFonts w:ascii="TH SarabunPSK" w:eastAsia="Times New Roman" w:hAnsi="TH SarabunPSK" w:cs="TH SarabunPSK"/>
          <w:sz w:val="32"/>
          <w:szCs w:val="32"/>
        </w:rPr>
        <w:t>.........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โรง</w:t>
      </w:r>
      <w:r w:rsidRPr="005C0E7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>/ จำนวนอัตราจ้างทั้งหมด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</w:t>
      </w:r>
      <w:r w:rsidRPr="005C0E76">
        <w:rPr>
          <w:rFonts w:ascii="TH SarabunPSK" w:eastAsia="Times New Roman" w:hAnsi="TH SarabunPSK" w:cs="TH SarabunPSK"/>
          <w:sz w:val="32"/>
          <w:szCs w:val="32"/>
        </w:rPr>
        <w:t>……</w:t>
      </w:r>
      <w:r w:rsidRPr="005C0E76">
        <w:rPr>
          <w:rFonts w:ascii="TH SarabunPSK" w:eastAsia="Times New Roman" w:hAnsi="TH SarabunPSK" w:cs="TH SarabunPSK"/>
          <w:sz w:val="32"/>
          <w:szCs w:val="32"/>
          <w:cs/>
        </w:rPr>
        <w:t>อัตรา</w:t>
      </w:r>
    </w:p>
    <w:p w:rsidR="009D2969" w:rsidRPr="005C0E76" w:rsidRDefault="000E6ACA" w:rsidP="0094364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C0E76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="00943648">
        <w:rPr>
          <w:rFonts w:ascii="TH SarabunPSK" w:hAnsi="TH SarabunPSK" w:cs="TH SarabunPSK"/>
          <w:sz w:val="32"/>
          <w:szCs w:val="32"/>
        </w:rPr>
        <w:t xml:space="preserve"> :</w:t>
      </w:r>
      <w:r w:rsidRPr="005C0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7D89" w:rsidRPr="005C0E76">
        <w:rPr>
          <w:rFonts w:ascii="TH SarabunPSK" w:hAnsi="TH SarabunPSK" w:cs="TH SarabunPSK"/>
          <w:sz w:val="32"/>
          <w:szCs w:val="32"/>
          <w:cs/>
        </w:rPr>
        <w:t>จำนวนอัตราจ้างวุฒิปริญญาตรี(ธุรการ</w:t>
      </w:r>
      <w:r w:rsidR="00B20390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="00AA7D89" w:rsidRPr="005C0E76">
        <w:rPr>
          <w:rFonts w:ascii="TH SarabunPSK" w:hAnsi="TH SarabunPSK" w:cs="TH SarabunPSK"/>
          <w:sz w:val="32"/>
          <w:szCs w:val="32"/>
          <w:cs/>
        </w:rPr>
        <w:t xml:space="preserve">) </w:t>
      </w:r>
      <w:proofErr w:type="spellStart"/>
      <w:r w:rsidR="00AA7D89" w:rsidRPr="005C0E7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AA7D89" w:rsidRPr="005C0E76">
        <w:rPr>
          <w:rFonts w:ascii="TH SarabunPSK" w:hAnsi="TH SarabunPSK" w:cs="TH SarabunPSK"/>
          <w:sz w:val="32"/>
          <w:szCs w:val="32"/>
          <w:cs/>
        </w:rPr>
        <w:t>.ได้จัดสรรอัตราจ้างให้กับทุกโรงเรียน และให้</w:t>
      </w:r>
      <w:r w:rsidR="00B203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AA7D89" w:rsidRPr="005C0E76">
        <w:rPr>
          <w:rFonts w:ascii="TH SarabunPSK" w:hAnsi="TH SarabunPSK" w:cs="TH SarabunPSK"/>
          <w:sz w:val="32"/>
          <w:szCs w:val="32"/>
          <w:cs/>
        </w:rPr>
        <w:t>สพท</w:t>
      </w:r>
      <w:proofErr w:type="spellEnd"/>
      <w:r w:rsidR="00AA7D89" w:rsidRPr="005C0E76">
        <w:rPr>
          <w:rFonts w:ascii="TH SarabunPSK" w:hAnsi="TH SarabunPSK" w:cs="TH SarabunPSK"/>
          <w:sz w:val="32"/>
          <w:szCs w:val="32"/>
          <w:cs/>
        </w:rPr>
        <w:t>.</w:t>
      </w:r>
      <w:r w:rsidR="002014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GoBack"/>
      <w:bookmarkEnd w:id="0"/>
      <w:r w:rsidR="00AA7D89" w:rsidRPr="005C0E76">
        <w:rPr>
          <w:rFonts w:ascii="TH SarabunPSK" w:hAnsi="TH SarabunPSK" w:cs="TH SarabunPSK"/>
          <w:sz w:val="32"/>
          <w:szCs w:val="32"/>
          <w:cs/>
        </w:rPr>
        <w:t>ดำเนินการบริหารอัตรากำลัง</w:t>
      </w:r>
      <w:r w:rsidR="006429FC" w:rsidRPr="005C0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7D89" w:rsidRPr="005C0E76">
        <w:rPr>
          <w:rFonts w:ascii="TH SarabunPSK" w:hAnsi="TH SarabunPSK" w:cs="TH SarabunPSK"/>
          <w:sz w:val="32"/>
          <w:szCs w:val="32"/>
          <w:cs/>
        </w:rPr>
        <w:t>โดยการจัดอัตราจ้างให้กับโรงเรียน/กลุ่มโรงเรียน</w:t>
      </w:r>
      <w:r w:rsidR="006429FC" w:rsidRPr="005C0E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7D89" w:rsidRPr="005C0E76">
        <w:rPr>
          <w:rFonts w:ascii="TH SarabunPSK" w:hAnsi="TH SarabunPSK" w:cs="TH SarabunPSK"/>
          <w:sz w:val="32"/>
          <w:szCs w:val="32"/>
          <w:cs/>
        </w:rPr>
        <w:t xml:space="preserve">เพื่อใช้              ทรัพยากรบุคคลร่วมกัน </w:t>
      </w:r>
      <w:r w:rsidR="00A1129D" w:rsidRPr="005C0E76">
        <w:rPr>
          <w:rFonts w:ascii="TH SarabunPSK" w:hAnsi="TH SarabunPSK" w:cs="TH SarabunPSK"/>
          <w:sz w:val="32"/>
          <w:szCs w:val="32"/>
          <w:cs/>
        </w:rPr>
        <w:t>(ขอให้รายงานชื่อโรงเรียนให้ครบทุกโรง หากกลุ่มโรงเรียนใดใช้ทรัพยากรร่วมกันขอให้ประสานเซล (</w:t>
      </w:r>
      <w:r w:rsidR="00A1129D" w:rsidRPr="005C0E76">
        <w:rPr>
          <w:rFonts w:ascii="TH SarabunPSK" w:hAnsi="TH SarabunPSK" w:cs="TH SarabunPSK"/>
          <w:sz w:val="32"/>
          <w:szCs w:val="32"/>
        </w:rPr>
        <w:t>Merge cell</w:t>
      </w:r>
      <w:r w:rsidR="00A1129D" w:rsidRPr="005C0E76">
        <w:rPr>
          <w:rFonts w:ascii="TH SarabunPSK" w:hAnsi="TH SarabunPSK" w:cs="TH SarabunPSK"/>
          <w:sz w:val="32"/>
          <w:szCs w:val="32"/>
          <w:cs/>
        </w:rPr>
        <w:t>) มาด้วย)</w:t>
      </w:r>
    </w:p>
    <w:p w:rsidR="009D2969" w:rsidRPr="005C0E76" w:rsidRDefault="008450A2" w:rsidP="009D2969">
      <w:pPr>
        <w:rPr>
          <w:rFonts w:ascii="TH SarabunPSK" w:hAnsi="TH SarabunPSK" w:cs="TH SarabunPSK"/>
          <w:sz w:val="32"/>
          <w:szCs w:val="32"/>
        </w:rPr>
      </w:pPr>
      <w:r>
        <w:rPr>
          <w:rFonts w:asciiTheme="minorHAnsi" w:hAnsiTheme="minorHAnsi" w:cstheme="minorBidi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F71E77" wp14:editId="715871C7">
                <wp:simplePos x="0" y="0"/>
                <wp:positionH relativeFrom="column">
                  <wp:posOffset>3505835</wp:posOffset>
                </wp:positionH>
                <wp:positionV relativeFrom="paragraph">
                  <wp:posOffset>234950</wp:posOffset>
                </wp:positionV>
                <wp:extent cx="2925445" cy="1419225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545" w:rsidRDefault="00D94545" w:rsidP="00D9454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D94545" w:rsidRDefault="00D94545" w:rsidP="00D94545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94545" w:rsidRDefault="00D94545" w:rsidP="00D94545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D94545" w:rsidRDefault="00D94545" w:rsidP="00D9454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94545" w:rsidRDefault="00D94545" w:rsidP="00D9454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276.05pt;margin-top:18.5pt;width:230.35pt;height:111.7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" filled="f" stroked="f">
                <v:textbox>
                  <w:txbxContent>
                    <w:p w:rsidR="00D94545" w:rsidRDefault="00D94545" w:rsidP="00D9454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D94545" w:rsidRDefault="00D94545" w:rsidP="00D94545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94545" w:rsidRDefault="00D94545" w:rsidP="00D94545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D94545" w:rsidRDefault="00D94545" w:rsidP="00D94545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94545" w:rsidRDefault="00D94545" w:rsidP="00D94545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โทรศัพท์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Bid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01666C" wp14:editId="1BC31B32">
                <wp:simplePos x="0" y="0"/>
                <wp:positionH relativeFrom="column">
                  <wp:posOffset>105410</wp:posOffset>
                </wp:positionH>
                <wp:positionV relativeFrom="paragraph">
                  <wp:posOffset>234950</wp:posOffset>
                </wp:positionV>
                <wp:extent cx="2925445" cy="141922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545" w:rsidRDefault="00D94545" w:rsidP="00D9454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D94545" w:rsidRDefault="00D94545" w:rsidP="00D94545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94545" w:rsidRDefault="00D94545" w:rsidP="00D94545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D94545" w:rsidRDefault="00D94545" w:rsidP="00D9454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94545" w:rsidRDefault="00D94545" w:rsidP="00D9454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margin-left:8.3pt;margin-top:18.5pt;width:230.35pt;height:111.7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" filled="f" stroked="f">
                <v:textbox>
                  <w:txbxContent>
                    <w:p w:rsidR="00D94545" w:rsidRDefault="00D94545" w:rsidP="00D9454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D94545" w:rsidRDefault="00D94545" w:rsidP="00D94545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94545" w:rsidRDefault="00D94545" w:rsidP="00D94545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D94545" w:rsidRDefault="00D94545" w:rsidP="00D94545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94545" w:rsidRDefault="00D94545" w:rsidP="00D94545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โทรศัพท์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D94545" w:rsidRDefault="00D94545" w:rsidP="00D9454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94545" w:rsidRDefault="00D94545" w:rsidP="00D9454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87383" w:rsidRDefault="00187383" w:rsidP="00187383">
      <w:pPr>
        <w:rPr>
          <w:rFonts w:ascii="TH SarabunPSK" w:hAnsi="TH SarabunPSK" w:cs="TH SarabunPSK"/>
          <w:sz w:val="32"/>
          <w:szCs w:val="32"/>
        </w:rPr>
      </w:pPr>
    </w:p>
    <w:sectPr w:rsidR="00187383" w:rsidSect="00FB3FAE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250E0"/>
    <w:multiLevelType w:val="hybridMultilevel"/>
    <w:tmpl w:val="D2883D7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E845316"/>
    <w:multiLevelType w:val="hybridMultilevel"/>
    <w:tmpl w:val="FF2E2B4E"/>
    <w:lvl w:ilvl="0" w:tplc="15861F24">
      <w:start w:val="1"/>
      <w:numFmt w:val="bullet"/>
      <w:lvlText w:val="-"/>
      <w:lvlJc w:val="left"/>
      <w:pPr>
        <w:ind w:left="1494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514D8C"/>
    <w:multiLevelType w:val="hybridMultilevel"/>
    <w:tmpl w:val="1A046F6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436C0B"/>
    <w:multiLevelType w:val="hybridMultilevel"/>
    <w:tmpl w:val="989866C6"/>
    <w:lvl w:ilvl="0" w:tplc="3CFA9744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4">
    <w:nsid w:val="535E07AB"/>
    <w:multiLevelType w:val="hybridMultilevel"/>
    <w:tmpl w:val="B7C8038A"/>
    <w:lvl w:ilvl="0" w:tplc="B16E5622">
      <w:start w:val="100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Angsana New" w:eastAsia="Cordia New" w:hAnsi="Angsana New" w:cs="Frees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>
    <w:nsid w:val="5E2D380D"/>
    <w:multiLevelType w:val="hybridMultilevel"/>
    <w:tmpl w:val="DF28B864"/>
    <w:lvl w:ilvl="0" w:tplc="BAAE2CA4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69"/>
    <w:rsid w:val="000172B2"/>
    <w:rsid w:val="0005762E"/>
    <w:rsid w:val="000E6ACA"/>
    <w:rsid w:val="00150037"/>
    <w:rsid w:val="00170A9D"/>
    <w:rsid w:val="00173579"/>
    <w:rsid w:val="00187383"/>
    <w:rsid w:val="001939EF"/>
    <w:rsid w:val="001C658A"/>
    <w:rsid w:val="001E1B02"/>
    <w:rsid w:val="001F7E6C"/>
    <w:rsid w:val="00201490"/>
    <w:rsid w:val="00202568"/>
    <w:rsid w:val="00205213"/>
    <w:rsid w:val="00240A02"/>
    <w:rsid w:val="00246C8E"/>
    <w:rsid w:val="00267F49"/>
    <w:rsid w:val="00272A7E"/>
    <w:rsid w:val="0029258F"/>
    <w:rsid w:val="00325BA7"/>
    <w:rsid w:val="00396652"/>
    <w:rsid w:val="003C78B6"/>
    <w:rsid w:val="003D5D5D"/>
    <w:rsid w:val="003D7A0B"/>
    <w:rsid w:val="00477B50"/>
    <w:rsid w:val="00494C6F"/>
    <w:rsid w:val="00496B2D"/>
    <w:rsid w:val="004B27F9"/>
    <w:rsid w:val="004B4738"/>
    <w:rsid w:val="004F1540"/>
    <w:rsid w:val="004F61E0"/>
    <w:rsid w:val="00500151"/>
    <w:rsid w:val="00537A01"/>
    <w:rsid w:val="00570522"/>
    <w:rsid w:val="005C0E76"/>
    <w:rsid w:val="005D6CD1"/>
    <w:rsid w:val="006112B1"/>
    <w:rsid w:val="00617D58"/>
    <w:rsid w:val="006220E0"/>
    <w:rsid w:val="0062751A"/>
    <w:rsid w:val="00640F79"/>
    <w:rsid w:val="006429FC"/>
    <w:rsid w:val="00643317"/>
    <w:rsid w:val="00663E46"/>
    <w:rsid w:val="00680E1F"/>
    <w:rsid w:val="006C5345"/>
    <w:rsid w:val="00734688"/>
    <w:rsid w:val="007570B0"/>
    <w:rsid w:val="00771F95"/>
    <w:rsid w:val="00785FC8"/>
    <w:rsid w:val="00827117"/>
    <w:rsid w:val="008445D5"/>
    <w:rsid w:val="008450A2"/>
    <w:rsid w:val="0086097B"/>
    <w:rsid w:val="00894DB9"/>
    <w:rsid w:val="008B0E43"/>
    <w:rsid w:val="009113C2"/>
    <w:rsid w:val="00943648"/>
    <w:rsid w:val="00973AC8"/>
    <w:rsid w:val="009750C0"/>
    <w:rsid w:val="009A6F67"/>
    <w:rsid w:val="009D2969"/>
    <w:rsid w:val="009E3E55"/>
    <w:rsid w:val="00A1129D"/>
    <w:rsid w:val="00A230FA"/>
    <w:rsid w:val="00A407A4"/>
    <w:rsid w:val="00A742F6"/>
    <w:rsid w:val="00AA7D89"/>
    <w:rsid w:val="00B04B16"/>
    <w:rsid w:val="00B07E5B"/>
    <w:rsid w:val="00B20390"/>
    <w:rsid w:val="00B35657"/>
    <w:rsid w:val="00B64564"/>
    <w:rsid w:val="00BE7CDB"/>
    <w:rsid w:val="00C23BBE"/>
    <w:rsid w:val="00C5048E"/>
    <w:rsid w:val="00C96235"/>
    <w:rsid w:val="00CC152D"/>
    <w:rsid w:val="00D00906"/>
    <w:rsid w:val="00D0771C"/>
    <w:rsid w:val="00D21CBA"/>
    <w:rsid w:val="00D231D0"/>
    <w:rsid w:val="00D25E44"/>
    <w:rsid w:val="00D71DED"/>
    <w:rsid w:val="00D8154A"/>
    <w:rsid w:val="00D94545"/>
    <w:rsid w:val="00D946A6"/>
    <w:rsid w:val="00D9483E"/>
    <w:rsid w:val="00E03E5E"/>
    <w:rsid w:val="00E125FB"/>
    <w:rsid w:val="00E32823"/>
    <w:rsid w:val="00E32DC2"/>
    <w:rsid w:val="00E65B31"/>
    <w:rsid w:val="00E743A2"/>
    <w:rsid w:val="00EA4CA7"/>
    <w:rsid w:val="00F2269F"/>
    <w:rsid w:val="00F30EAC"/>
    <w:rsid w:val="00F5449D"/>
    <w:rsid w:val="00F64F03"/>
    <w:rsid w:val="00F70E62"/>
    <w:rsid w:val="00F83E17"/>
    <w:rsid w:val="00FB3FAE"/>
    <w:rsid w:val="00FB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969"/>
    <w:rPr>
      <w:rFonts w:ascii="Cordia New" w:eastAsia="Cordia New" w:hAnsi="Times New Roman" w:cs="Cordi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"/>
    <w:basedOn w:val="Normal"/>
    <w:link w:val="FootnoteTextChar"/>
    <w:semiHidden/>
    <w:rsid w:val="009D2969"/>
    <w:rPr>
      <w:rFonts w:ascii="MS Sans Serif" w:eastAsia="Times New Roman" w:hAnsi="MS Sans Serif"/>
    </w:rPr>
  </w:style>
  <w:style w:type="character" w:customStyle="1" w:styleId="FootnoteTextChar">
    <w:name w:val="Footnote Text Char"/>
    <w:aliases w:val=" อักขระ Char"/>
    <w:basedOn w:val="DefaultParagraphFont"/>
    <w:link w:val="FootnoteText"/>
    <w:semiHidden/>
    <w:rsid w:val="009D2969"/>
    <w:rPr>
      <w:rFonts w:ascii="MS Sans Serif" w:eastAsia="Times New Roman" w:hAnsi="MS Sans Serif" w:cs="Cordia New"/>
      <w:sz w:val="28"/>
    </w:rPr>
  </w:style>
  <w:style w:type="paragraph" w:styleId="ListBullet">
    <w:name w:val="List Bullet"/>
    <w:basedOn w:val="Normal"/>
    <w:autoRedefine/>
    <w:rsid w:val="009D2969"/>
    <w:pPr>
      <w:tabs>
        <w:tab w:val="left" w:pos="0"/>
      </w:tabs>
      <w:outlineLvl w:val="0"/>
    </w:pPr>
    <w:rPr>
      <w:rFonts w:ascii="Browallia New" w:eastAsia="Times New Roman" w:hAnsi="Browallia New" w:cs="FreesiaUPC"/>
      <w:b/>
      <w:bCs/>
      <w:snapToGrid w:val="0"/>
      <w:sz w:val="30"/>
      <w:szCs w:val="30"/>
      <w:lang w:val="en-GB"/>
    </w:rPr>
  </w:style>
  <w:style w:type="table" w:styleId="TableGrid">
    <w:name w:val="Table Grid"/>
    <w:basedOn w:val="TableNormal"/>
    <w:rsid w:val="00B356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3E46"/>
    <w:pPr>
      <w:ind w:left="720"/>
      <w:contextualSpacing/>
    </w:pPr>
    <w:rPr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49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90"/>
    <w:rPr>
      <w:rFonts w:ascii="Tahoma" w:eastAsia="Cordia New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969"/>
    <w:rPr>
      <w:rFonts w:ascii="Cordia New" w:eastAsia="Cordia New" w:hAnsi="Times New Roman" w:cs="Cordi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"/>
    <w:basedOn w:val="Normal"/>
    <w:link w:val="FootnoteTextChar"/>
    <w:semiHidden/>
    <w:rsid w:val="009D2969"/>
    <w:rPr>
      <w:rFonts w:ascii="MS Sans Serif" w:eastAsia="Times New Roman" w:hAnsi="MS Sans Serif"/>
    </w:rPr>
  </w:style>
  <w:style w:type="character" w:customStyle="1" w:styleId="FootnoteTextChar">
    <w:name w:val="Footnote Text Char"/>
    <w:aliases w:val=" อักขระ Char"/>
    <w:basedOn w:val="DefaultParagraphFont"/>
    <w:link w:val="FootnoteText"/>
    <w:semiHidden/>
    <w:rsid w:val="009D2969"/>
    <w:rPr>
      <w:rFonts w:ascii="MS Sans Serif" w:eastAsia="Times New Roman" w:hAnsi="MS Sans Serif" w:cs="Cordia New"/>
      <w:sz w:val="28"/>
    </w:rPr>
  </w:style>
  <w:style w:type="paragraph" w:styleId="ListBullet">
    <w:name w:val="List Bullet"/>
    <w:basedOn w:val="Normal"/>
    <w:autoRedefine/>
    <w:rsid w:val="009D2969"/>
    <w:pPr>
      <w:tabs>
        <w:tab w:val="left" w:pos="0"/>
      </w:tabs>
      <w:outlineLvl w:val="0"/>
    </w:pPr>
    <w:rPr>
      <w:rFonts w:ascii="Browallia New" w:eastAsia="Times New Roman" w:hAnsi="Browallia New" w:cs="FreesiaUPC"/>
      <w:b/>
      <w:bCs/>
      <w:snapToGrid w:val="0"/>
      <w:sz w:val="30"/>
      <w:szCs w:val="30"/>
      <w:lang w:val="en-GB"/>
    </w:rPr>
  </w:style>
  <w:style w:type="table" w:styleId="TableGrid">
    <w:name w:val="Table Grid"/>
    <w:basedOn w:val="TableNormal"/>
    <w:rsid w:val="00B356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3E46"/>
    <w:pPr>
      <w:ind w:left="720"/>
      <w:contextualSpacing/>
    </w:pPr>
    <w:rPr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49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90"/>
    <w:rPr>
      <w:rFonts w:ascii="Tahoma" w:eastAsia="Cordia New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999</Words>
  <Characters>5696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Windows User</cp:lastModifiedBy>
  <cp:revision>38</cp:revision>
  <cp:lastPrinted>2015-02-17T06:20:00Z</cp:lastPrinted>
  <dcterms:created xsi:type="dcterms:W3CDTF">2014-12-17T09:16:00Z</dcterms:created>
  <dcterms:modified xsi:type="dcterms:W3CDTF">2015-02-17T06:22:00Z</dcterms:modified>
</cp:coreProperties>
</file>